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1B7F7B" w14:textId="36764A85" w:rsidR="0022537E" w:rsidRPr="0022537E" w:rsidRDefault="0022537E" w:rsidP="0022537E">
      <w:pPr>
        <w:autoSpaceDE w:val="0"/>
        <w:autoSpaceDN w:val="0"/>
        <w:adjustRightInd w:val="0"/>
        <w:spacing w:after="60" w:line="240" w:lineRule="auto"/>
        <w:jc w:val="right"/>
        <w:rPr>
          <w:rFonts w:ascii="Times New Roman" w:eastAsia="Times New Roman" w:hAnsi="Times New Roman" w:cs="Times New Roman"/>
          <w:bCs/>
          <w:sz w:val="24"/>
          <w:szCs w:val="24"/>
          <w:lang w:eastAsia="ru-RU"/>
        </w:rPr>
      </w:pPr>
      <w:r w:rsidRPr="0022537E">
        <w:rPr>
          <w:rFonts w:ascii="Times New Roman" w:eastAsia="Times New Roman" w:hAnsi="Times New Roman" w:cs="Times New Roman"/>
          <w:bCs/>
          <w:sz w:val="24"/>
          <w:szCs w:val="24"/>
          <w:lang w:eastAsia="ru-RU"/>
        </w:rPr>
        <w:t>Приложение №4 к закупочной документации _ Проект Договора</w:t>
      </w:r>
    </w:p>
    <w:p w14:paraId="21AC0C84" w14:textId="77777777" w:rsidR="0022537E" w:rsidRDefault="0022537E" w:rsidP="00DC4110">
      <w:pPr>
        <w:autoSpaceDE w:val="0"/>
        <w:autoSpaceDN w:val="0"/>
        <w:adjustRightInd w:val="0"/>
        <w:spacing w:after="60" w:line="240" w:lineRule="auto"/>
        <w:jc w:val="center"/>
        <w:rPr>
          <w:rFonts w:ascii="Times New Roman" w:eastAsia="Times New Roman" w:hAnsi="Times New Roman" w:cs="Times New Roman"/>
          <w:b/>
          <w:sz w:val="24"/>
          <w:szCs w:val="24"/>
          <w:lang w:eastAsia="ru-RU"/>
        </w:rPr>
      </w:pPr>
    </w:p>
    <w:p w14:paraId="6A380FEA" w14:textId="7315AD73" w:rsidR="00DC4110" w:rsidRPr="00DC4110" w:rsidRDefault="00DC4110" w:rsidP="00DC4110">
      <w:pPr>
        <w:autoSpaceDE w:val="0"/>
        <w:autoSpaceDN w:val="0"/>
        <w:adjustRightInd w:val="0"/>
        <w:spacing w:after="60" w:line="240" w:lineRule="auto"/>
        <w:jc w:val="center"/>
        <w:rPr>
          <w:rFonts w:ascii="Times New Roman" w:eastAsia="Times New Roman" w:hAnsi="Times New Roman" w:cs="Times New Roman"/>
          <w:b/>
          <w:sz w:val="24"/>
          <w:szCs w:val="24"/>
          <w:lang w:eastAsia="ru-RU"/>
        </w:rPr>
      </w:pPr>
      <w:r w:rsidRPr="00DC4110">
        <w:rPr>
          <w:rFonts w:ascii="Times New Roman" w:eastAsia="Times New Roman" w:hAnsi="Times New Roman" w:cs="Times New Roman"/>
          <w:b/>
          <w:sz w:val="24"/>
          <w:szCs w:val="24"/>
          <w:lang w:eastAsia="ru-RU"/>
        </w:rPr>
        <w:t>ПРОЕКТ ДОГОВОРА ПОСТАВКИ № _______________</w:t>
      </w:r>
    </w:p>
    <w:p w14:paraId="03C77C6C" w14:textId="77777777" w:rsidR="00DC4110" w:rsidRPr="0009554C" w:rsidRDefault="00DC4110" w:rsidP="00DC4110">
      <w:pPr>
        <w:autoSpaceDE w:val="0"/>
        <w:autoSpaceDN w:val="0"/>
        <w:adjustRightInd w:val="0"/>
        <w:spacing w:after="60" w:line="240" w:lineRule="auto"/>
        <w:jc w:val="both"/>
        <w:rPr>
          <w:rFonts w:ascii="Times New Roman" w:eastAsia="Times New Roman" w:hAnsi="Times New Roman" w:cs="Times New Roman"/>
          <w:sz w:val="25"/>
          <w:szCs w:val="25"/>
          <w:lang w:eastAsia="ru-RU"/>
        </w:rPr>
      </w:pPr>
    </w:p>
    <w:p w14:paraId="16FCEABE" w14:textId="77777777" w:rsidR="00DC4110" w:rsidRDefault="00DC4110" w:rsidP="008E5F1C">
      <w:pPr>
        <w:autoSpaceDE w:val="0"/>
        <w:autoSpaceDN w:val="0"/>
        <w:adjustRightInd w:val="0"/>
        <w:spacing w:after="60" w:line="240" w:lineRule="auto"/>
        <w:jc w:val="both"/>
        <w:rPr>
          <w:rFonts w:ascii="Times New Roman" w:eastAsia="Times New Roman" w:hAnsi="Times New Roman" w:cs="Times New Roman"/>
          <w:b/>
          <w:sz w:val="25"/>
          <w:szCs w:val="25"/>
          <w:lang w:eastAsia="ru-RU"/>
        </w:rPr>
      </w:pPr>
      <w:r w:rsidRPr="0009554C">
        <w:rPr>
          <w:rFonts w:ascii="Times New Roman" w:eastAsia="Times New Roman" w:hAnsi="Times New Roman" w:cs="Times New Roman"/>
          <w:b/>
          <w:sz w:val="25"/>
          <w:szCs w:val="25"/>
          <w:lang w:eastAsia="ru-RU"/>
        </w:rPr>
        <w:t xml:space="preserve">г. Йошкар-Ола </w:t>
      </w:r>
      <w:r w:rsidRPr="0009554C">
        <w:rPr>
          <w:rFonts w:ascii="Times New Roman" w:eastAsia="Times New Roman" w:hAnsi="Times New Roman" w:cs="Times New Roman"/>
          <w:b/>
          <w:sz w:val="25"/>
          <w:szCs w:val="25"/>
          <w:lang w:eastAsia="ru-RU"/>
        </w:rPr>
        <w:tab/>
      </w:r>
      <w:r w:rsidRPr="0009554C">
        <w:rPr>
          <w:rFonts w:ascii="Times New Roman" w:eastAsia="Times New Roman" w:hAnsi="Times New Roman" w:cs="Times New Roman"/>
          <w:b/>
          <w:sz w:val="25"/>
          <w:szCs w:val="25"/>
          <w:lang w:eastAsia="ru-RU"/>
        </w:rPr>
        <w:tab/>
      </w:r>
      <w:r w:rsidRPr="0009554C">
        <w:rPr>
          <w:rFonts w:ascii="Times New Roman" w:eastAsia="Times New Roman" w:hAnsi="Times New Roman" w:cs="Times New Roman"/>
          <w:b/>
          <w:sz w:val="25"/>
          <w:szCs w:val="25"/>
          <w:lang w:eastAsia="ru-RU"/>
        </w:rPr>
        <w:tab/>
      </w:r>
      <w:r w:rsidRPr="0009554C">
        <w:rPr>
          <w:rFonts w:ascii="Times New Roman" w:eastAsia="Times New Roman" w:hAnsi="Times New Roman" w:cs="Times New Roman"/>
          <w:b/>
          <w:sz w:val="25"/>
          <w:szCs w:val="25"/>
          <w:lang w:eastAsia="ru-RU"/>
        </w:rPr>
        <w:tab/>
      </w:r>
      <w:r w:rsidRPr="0009554C">
        <w:rPr>
          <w:rFonts w:ascii="Times New Roman" w:eastAsia="Times New Roman" w:hAnsi="Times New Roman" w:cs="Times New Roman"/>
          <w:b/>
          <w:sz w:val="25"/>
          <w:szCs w:val="25"/>
          <w:lang w:eastAsia="ru-RU"/>
        </w:rPr>
        <w:tab/>
      </w:r>
      <w:r w:rsidRPr="0009554C">
        <w:rPr>
          <w:rFonts w:ascii="Times New Roman" w:eastAsia="Times New Roman" w:hAnsi="Times New Roman" w:cs="Times New Roman"/>
          <w:b/>
          <w:sz w:val="25"/>
          <w:szCs w:val="25"/>
          <w:lang w:eastAsia="ru-RU"/>
        </w:rPr>
        <w:tab/>
      </w:r>
      <w:r w:rsidRPr="0009554C">
        <w:rPr>
          <w:rFonts w:ascii="Times New Roman" w:eastAsia="Times New Roman" w:hAnsi="Times New Roman" w:cs="Times New Roman"/>
          <w:b/>
          <w:sz w:val="25"/>
          <w:szCs w:val="25"/>
          <w:lang w:eastAsia="ru-RU"/>
        </w:rPr>
        <w:tab/>
        <w:t xml:space="preserve">       </w:t>
      </w:r>
      <w:r w:rsidR="008E5F1C">
        <w:rPr>
          <w:rFonts w:ascii="Times New Roman" w:eastAsia="Times New Roman" w:hAnsi="Times New Roman" w:cs="Times New Roman"/>
          <w:b/>
          <w:sz w:val="25"/>
          <w:szCs w:val="25"/>
          <w:lang w:eastAsia="ru-RU"/>
        </w:rPr>
        <w:t>«__» _________ 2025 г.</w:t>
      </w:r>
    </w:p>
    <w:p w14:paraId="7FC634A4" w14:textId="77777777" w:rsidR="008E5F1C" w:rsidRPr="008E5F1C" w:rsidRDefault="008E5F1C" w:rsidP="008E5F1C">
      <w:pPr>
        <w:autoSpaceDE w:val="0"/>
        <w:autoSpaceDN w:val="0"/>
        <w:adjustRightInd w:val="0"/>
        <w:spacing w:after="60" w:line="240" w:lineRule="auto"/>
        <w:jc w:val="both"/>
        <w:rPr>
          <w:rFonts w:ascii="Times New Roman" w:eastAsia="Times New Roman" w:hAnsi="Times New Roman" w:cs="Times New Roman"/>
          <w:sz w:val="25"/>
          <w:szCs w:val="25"/>
          <w:lang w:eastAsia="ru-RU"/>
        </w:rPr>
      </w:pPr>
    </w:p>
    <w:p w14:paraId="71DE6B90" w14:textId="77777777" w:rsidR="00DC4110" w:rsidRPr="0009554C" w:rsidRDefault="00DC4110" w:rsidP="00DC4110">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09554C">
        <w:rPr>
          <w:rFonts w:ascii="Times New Roman" w:eastAsia="Times New Roman" w:hAnsi="Times New Roman" w:cs="Times New Roman"/>
          <w:b/>
          <w:iCs/>
          <w:snapToGrid w:val="0"/>
          <w:sz w:val="25"/>
          <w:szCs w:val="25"/>
          <w:lang w:eastAsia="ru-RU"/>
        </w:rPr>
        <w:t xml:space="preserve">_______________________________, </w:t>
      </w:r>
      <w:r w:rsidRPr="0009554C">
        <w:rPr>
          <w:rFonts w:ascii="Times New Roman" w:eastAsia="Times New Roman" w:hAnsi="Times New Roman" w:cs="Times New Roman"/>
          <w:sz w:val="25"/>
          <w:szCs w:val="25"/>
          <w:lang w:eastAsia="ru-RU"/>
        </w:rPr>
        <w:t xml:space="preserve">именуемое в дальнейшем «Поставщик», в лице ________________________________, действующего на основании ______, с одной стороны, и </w:t>
      </w:r>
    </w:p>
    <w:p w14:paraId="7CD17A68" w14:textId="77777777" w:rsidR="00DC4110" w:rsidRPr="0009554C" w:rsidRDefault="00DC4110" w:rsidP="00DC4110">
      <w:pPr>
        <w:autoSpaceDE w:val="0"/>
        <w:adjustRightInd w:val="0"/>
        <w:spacing w:after="0" w:line="240" w:lineRule="auto"/>
        <w:ind w:firstLine="709"/>
        <w:jc w:val="both"/>
        <w:rPr>
          <w:rFonts w:ascii="Times New Roman" w:eastAsia="Times New Roman" w:hAnsi="Times New Roman" w:cs="Times New Roman"/>
          <w:sz w:val="25"/>
          <w:szCs w:val="25"/>
          <w:lang w:eastAsia="ru-RU"/>
        </w:rPr>
      </w:pPr>
      <w:r w:rsidRPr="0009554C">
        <w:rPr>
          <w:rFonts w:ascii="Times New Roman" w:eastAsia="Times New Roman" w:hAnsi="Times New Roman" w:cs="Times New Roman"/>
          <w:b/>
          <w:bCs/>
          <w:iCs/>
          <w:sz w:val="25"/>
          <w:szCs w:val="25"/>
          <w:lang w:eastAsia="ar-SA"/>
        </w:rPr>
        <w:t>Акционерное общество «Завод полупроводниковых приборов» (АО «ЗПП»)</w:t>
      </w:r>
      <w:r w:rsidRPr="0009554C">
        <w:rPr>
          <w:rFonts w:ascii="Times New Roman" w:eastAsia="Times New Roman" w:hAnsi="Times New Roman" w:cs="Times New Roman"/>
          <w:sz w:val="25"/>
          <w:szCs w:val="25"/>
          <w:lang w:eastAsia="ru-RU"/>
        </w:rPr>
        <w:t>, именуемое в дальнейшем «Заказчик», в лице генерального директора Нарбутта Андрея Константиновича, действующего на основании Устава, с другой стороны, вместе именуемые «Стороны», заключили настоящий Договор о нижеследующем:</w:t>
      </w:r>
    </w:p>
    <w:p w14:paraId="0B51D4CE" w14:textId="77777777" w:rsidR="00DC4110" w:rsidRPr="0009554C" w:rsidRDefault="00DC4110" w:rsidP="00DC4110">
      <w:pPr>
        <w:spacing w:after="0" w:line="240" w:lineRule="auto"/>
        <w:jc w:val="center"/>
        <w:rPr>
          <w:rFonts w:ascii="Times New Roman" w:eastAsia="Calibri" w:hAnsi="Times New Roman" w:cs="Times New Roman"/>
          <w:b/>
          <w:sz w:val="25"/>
          <w:szCs w:val="25"/>
        </w:rPr>
      </w:pPr>
      <w:r w:rsidRPr="0009554C">
        <w:rPr>
          <w:rFonts w:ascii="Times New Roman" w:eastAsia="Calibri" w:hAnsi="Times New Roman" w:cs="Times New Roman"/>
          <w:b/>
          <w:sz w:val="25"/>
          <w:szCs w:val="25"/>
        </w:rPr>
        <w:t>1. Определения</w:t>
      </w:r>
    </w:p>
    <w:p w14:paraId="5D5DA166"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В настоящем Договоре применены следующие термины с соответствующими определениями:</w:t>
      </w:r>
    </w:p>
    <w:p w14:paraId="6C05B997" w14:textId="77777777" w:rsidR="00DC4110" w:rsidRPr="0009554C" w:rsidRDefault="00DC4110" w:rsidP="00DC4110">
      <w:pPr>
        <w:autoSpaceDE w:val="0"/>
        <w:autoSpaceDN w:val="0"/>
        <w:adjustRightInd w:val="0"/>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b/>
          <w:sz w:val="25"/>
          <w:szCs w:val="25"/>
        </w:rPr>
        <w:t xml:space="preserve">«Стороны» </w:t>
      </w:r>
      <w:r w:rsidRPr="0009554C">
        <w:rPr>
          <w:rFonts w:ascii="Times New Roman" w:eastAsia="Calibri" w:hAnsi="Times New Roman" w:cs="Times New Roman"/>
          <w:sz w:val="25"/>
          <w:szCs w:val="25"/>
        </w:rPr>
        <w:t>- Заказчик и Поставщик.</w:t>
      </w:r>
    </w:p>
    <w:p w14:paraId="32ADD981" w14:textId="77777777" w:rsidR="00DC4110" w:rsidRPr="0009554C" w:rsidRDefault="00DC4110" w:rsidP="00DC4110">
      <w:pPr>
        <w:autoSpaceDE w:val="0"/>
        <w:autoSpaceDN w:val="0"/>
        <w:adjustRightInd w:val="0"/>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b/>
          <w:sz w:val="25"/>
          <w:szCs w:val="25"/>
        </w:rPr>
        <w:t>«Договор»</w:t>
      </w:r>
      <w:r w:rsidRPr="0009554C">
        <w:rPr>
          <w:rFonts w:ascii="Times New Roman" w:eastAsia="Calibri" w:hAnsi="Times New Roman" w:cs="Times New Roman"/>
          <w:sz w:val="25"/>
          <w:szCs w:val="25"/>
        </w:rPr>
        <w:t xml:space="preserve"> - настоящий документ, включая приложения, подписанные Заказчиком и Поставщиком, дополнения и изменения к нему, которые могут быть подписаны Сторонами в период поставки.</w:t>
      </w:r>
    </w:p>
    <w:p w14:paraId="527E093F" w14:textId="77777777" w:rsidR="00DC4110" w:rsidRPr="0009554C" w:rsidRDefault="00DC4110" w:rsidP="00DC4110">
      <w:pPr>
        <w:autoSpaceDE w:val="0"/>
        <w:autoSpaceDN w:val="0"/>
        <w:adjustRightInd w:val="0"/>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b/>
          <w:sz w:val="25"/>
          <w:szCs w:val="25"/>
        </w:rPr>
        <w:t xml:space="preserve">«Товар» </w:t>
      </w:r>
      <w:r w:rsidRPr="0009554C">
        <w:rPr>
          <w:rFonts w:ascii="Times New Roman" w:eastAsia="Calibri" w:hAnsi="Times New Roman" w:cs="Times New Roman"/>
          <w:sz w:val="25"/>
          <w:szCs w:val="25"/>
        </w:rPr>
        <w:t>-</w:t>
      </w:r>
      <w:r w:rsidRPr="0009554C">
        <w:rPr>
          <w:rFonts w:ascii="Times New Roman" w:eastAsia="Times New Roman" w:hAnsi="Times New Roman" w:cs="Times New Roman"/>
          <w:sz w:val="25"/>
          <w:szCs w:val="25"/>
          <w:lang w:eastAsia="ru-RU"/>
        </w:rPr>
        <w:t xml:space="preserve"> </w:t>
      </w:r>
      <w:r w:rsidRPr="0009554C">
        <w:rPr>
          <w:rFonts w:ascii="Times New Roman" w:eastAsia="Calibri" w:hAnsi="Times New Roman" w:cs="Times New Roman"/>
          <w:sz w:val="25"/>
          <w:szCs w:val="25"/>
        </w:rPr>
        <w:t>металлорежущие инструменты, поставляемые в соответствии со Спецификацией (Приложение № 1), техническим заданием или комбинацией из них, являющимися Приложениями к настоящему Договору.</w:t>
      </w:r>
    </w:p>
    <w:p w14:paraId="4835987E" w14:textId="77777777" w:rsidR="00DC4110" w:rsidRPr="0009554C" w:rsidRDefault="00DC4110" w:rsidP="00DC4110">
      <w:pPr>
        <w:autoSpaceDE w:val="0"/>
        <w:autoSpaceDN w:val="0"/>
        <w:adjustRightInd w:val="0"/>
        <w:spacing w:after="0" w:line="240" w:lineRule="auto"/>
        <w:jc w:val="center"/>
        <w:rPr>
          <w:rFonts w:ascii="Times New Roman" w:eastAsia="Calibri" w:hAnsi="Times New Roman" w:cs="Times New Roman"/>
          <w:b/>
          <w:bCs/>
          <w:sz w:val="25"/>
          <w:szCs w:val="25"/>
        </w:rPr>
      </w:pPr>
      <w:r w:rsidRPr="0009554C">
        <w:rPr>
          <w:rFonts w:ascii="Times New Roman" w:eastAsia="Calibri" w:hAnsi="Times New Roman" w:cs="Times New Roman"/>
          <w:b/>
          <w:bCs/>
          <w:sz w:val="25"/>
          <w:szCs w:val="25"/>
        </w:rPr>
        <w:t>2. Предмет Договора</w:t>
      </w:r>
    </w:p>
    <w:p w14:paraId="4B27F51C"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2.1. Поставщик обязуется поставить Товар Заказчику, а Заказчик - принять и оплатить Товар в порядке и на условиях настоящего Договора.</w:t>
      </w:r>
    </w:p>
    <w:p w14:paraId="56F31D1F"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xml:space="preserve">2.2. Количество, номенклатура, стоимость Товара определены в Спецификации, представленной в Приложении № 1, являющейся неотъемлемой частью настоящего Договора. </w:t>
      </w:r>
    </w:p>
    <w:p w14:paraId="47B101F5"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2.3. Настоящим Поставщик гарантирует, что Товар принадлежит ему на праве собственности, не заложен, не является предметом ареста, свободен от прав третьих лиц, ввезен на территорию РФ с соблюдением всех установленных законодательством РФ правил.</w:t>
      </w:r>
    </w:p>
    <w:p w14:paraId="6CA4E9B8" w14:textId="77777777" w:rsidR="00DC4110" w:rsidRPr="0009554C" w:rsidRDefault="00DC4110" w:rsidP="00DC4110">
      <w:pPr>
        <w:spacing w:after="0" w:line="240" w:lineRule="auto"/>
        <w:jc w:val="center"/>
        <w:rPr>
          <w:rFonts w:ascii="Times New Roman" w:eastAsia="Calibri" w:hAnsi="Times New Roman" w:cs="Times New Roman"/>
          <w:b/>
          <w:bCs/>
          <w:sz w:val="25"/>
          <w:szCs w:val="25"/>
        </w:rPr>
      </w:pPr>
      <w:r w:rsidRPr="0009554C">
        <w:rPr>
          <w:rFonts w:ascii="Times New Roman" w:eastAsia="Calibri" w:hAnsi="Times New Roman" w:cs="Times New Roman"/>
          <w:b/>
          <w:bCs/>
          <w:sz w:val="25"/>
          <w:szCs w:val="25"/>
        </w:rPr>
        <w:t>3. Качество Товара</w:t>
      </w:r>
    </w:p>
    <w:p w14:paraId="0DA73042" w14:textId="77777777" w:rsidR="00DC4110" w:rsidRPr="0009554C" w:rsidRDefault="00DC4110" w:rsidP="00DC4110">
      <w:pPr>
        <w:spacing w:after="0" w:line="240" w:lineRule="auto"/>
        <w:ind w:firstLine="709"/>
        <w:jc w:val="both"/>
        <w:rPr>
          <w:rFonts w:ascii="Times New Roman" w:eastAsia="Calibri" w:hAnsi="Times New Roman" w:cs="Times New Roman"/>
          <w:bCs/>
          <w:sz w:val="25"/>
          <w:szCs w:val="25"/>
        </w:rPr>
      </w:pPr>
      <w:r w:rsidRPr="0009554C">
        <w:rPr>
          <w:rFonts w:ascii="Times New Roman" w:eastAsia="Calibri" w:hAnsi="Times New Roman" w:cs="Times New Roman"/>
          <w:bCs/>
          <w:sz w:val="25"/>
          <w:szCs w:val="25"/>
        </w:rPr>
        <w:t xml:space="preserve">3.1. Качество поставляемого </w:t>
      </w:r>
      <w:r w:rsidRPr="0009554C">
        <w:rPr>
          <w:rFonts w:ascii="Times New Roman" w:eastAsia="font290" w:hAnsi="Times New Roman" w:cs="Times New Roman"/>
          <w:kern w:val="2"/>
          <w:sz w:val="25"/>
          <w:szCs w:val="25"/>
          <w:lang w:eastAsia="ar-SA"/>
        </w:rPr>
        <w:t>Товара</w:t>
      </w:r>
      <w:r w:rsidRPr="0009554C">
        <w:rPr>
          <w:rFonts w:ascii="Times New Roman" w:eastAsia="Calibri" w:hAnsi="Times New Roman" w:cs="Times New Roman"/>
          <w:bCs/>
          <w:sz w:val="25"/>
          <w:szCs w:val="25"/>
        </w:rPr>
        <w:t xml:space="preserve"> должно соответствовать предусмотренным по нему стандартам, техническим условиям, регламентам, действующим на территории РФ.</w:t>
      </w:r>
    </w:p>
    <w:p w14:paraId="61F3038E" w14:textId="77777777" w:rsidR="00DC4110" w:rsidRPr="0009554C" w:rsidRDefault="00DC4110" w:rsidP="00DC4110">
      <w:pPr>
        <w:spacing w:after="0" w:line="240" w:lineRule="auto"/>
        <w:ind w:firstLine="709"/>
        <w:jc w:val="both"/>
        <w:rPr>
          <w:rFonts w:ascii="Times New Roman" w:eastAsia="Calibri" w:hAnsi="Times New Roman" w:cs="Times New Roman"/>
          <w:bCs/>
          <w:sz w:val="25"/>
          <w:szCs w:val="25"/>
        </w:rPr>
      </w:pPr>
      <w:r w:rsidRPr="0009554C">
        <w:rPr>
          <w:rFonts w:ascii="Times New Roman" w:eastAsia="Calibri" w:hAnsi="Times New Roman" w:cs="Times New Roman"/>
          <w:bCs/>
          <w:sz w:val="25"/>
          <w:szCs w:val="25"/>
        </w:rPr>
        <w:t xml:space="preserve">3.2. Поставщик вместе с </w:t>
      </w:r>
      <w:r w:rsidRPr="0009554C">
        <w:rPr>
          <w:rFonts w:ascii="Times New Roman" w:eastAsia="font290" w:hAnsi="Times New Roman" w:cs="Times New Roman"/>
          <w:kern w:val="2"/>
          <w:sz w:val="25"/>
          <w:szCs w:val="25"/>
          <w:lang w:eastAsia="ar-SA"/>
        </w:rPr>
        <w:t>Товаром</w:t>
      </w:r>
      <w:r w:rsidRPr="0009554C">
        <w:rPr>
          <w:rFonts w:ascii="Times New Roman" w:eastAsia="Calibri" w:hAnsi="Times New Roman" w:cs="Times New Roman"/>
          <w:bCs/>
          <w:sz w:val="25"/>
          <w:szCs w:val="25"/>
        </w:rPr>
        <w:t xml:space="preserve"> предоставляет Заказчику сопроводительные документы, подтверждающие качество, происхождение </w:t>
      </w:r>
      <w:r w:rsidRPr="0009554C">
        <w:rPr>
          <w:rFonts w:ascii="Times New Roman" w:eastAsia="font290" w:hAnsi="Times New Roman" w:cs="Times New Roman"/>
          <w:kern w:val="2"/>
          <w:sz w:val="25"/>
          <w:szCs w:val="25"/>
          <w:lang w:eastAsia="ar-SA"/>
        </w:rPr>
        <w:t>Товара,</w:t>
      </w:r>
      <w:r w:rsidRPr="0009554C">
        <w:rPr>
          <w:rFonts w:ascii="Times New Roman" w:eastAsia="Calibri" w:hAnsi="Times New Roman" w:cs="Times New Roman"/>
          <w:bCs/>
          <w:sz w:val="25"/>
          <w:szCs w:val="25"/>
        </w:rPr>
        <w:t xml:space="preserve"> и иные необходимые документы.</w:t>
      </w:r>
    </w:p>
    <w:p w14:paraId="42DC458A" w14:textId="77777777" w:rsidR="00DC4110" w:rsidRPr="0009554C" w:rsidRDefault="00DC4110" w:rsidP="00DC4110">
      <w:pPr>
        <w:autoSpaceDE w:val="0"/>
        <w:autoSpaceDN w:val="0"/>
        <w:adjustRightInd w:val="0"/>
        <w:spacing w:after="0" w:line="240" w:lineRule="auto"/>
        <w:jc w:val="center"/>
        <w:rPr>
          <w:rFonts w:ascii="Times New Roman" w:eastAsia="Calibri" w:hAnsi="Times New Roman" w:cs="Times New Roman"/>
          <w:b/>
          <w:bCs/>
          <w:sz w:val="25"/>
          <w:szCs w:val="25"/>
        </w:rPr>
      </w:pPr>
      <w:r w:rsidRPr="0009554C">
        <w:rPr>
          <w:rFonts w:ascii="Times New Roman" w:eastAsia="Calibri" w:hAnsi="Times New Roman" w:cs="Times New Roman"/>
          <w:b/>
          <w:bCs/>
          <w:sz w:val="25"/>
          <w:szCs w:val="25"/>
        </w:rPr>
        <w:t>4. Цена Договора и порядок оплаты</w:t>
      </w:r>
    </w:p>
    <w:p w14:paraId="176488A4" w14:textId="74FDEC84" w:rsidR="00DC4110" w:rsidRPr="0009554C" w:rsidRDefault="00DC4110" w:rsidP="00DC4110">
      <w:pPr>
        <w:spacing w:after="0" w:line="240" w:lineRule="auto"/>
        <w:ind w:firstLine="709"/>
        <w:jc w:val="both"/>
        <w:rPr>
          <w:rFonts w:ascii="Times New Roman" w:eastAsia="Calibri" w:hAnsi="Times New Roman" w:cs="Times New Roman"/>
          <w:bCs/>
          <w:sz w:val="25"/>
          <w:szCs w:val="25"/>
        </w:rPr>
      </w:pPr>
      <w:r w:rsidRPr="0009554C">
        <w:rPr>
          <w:rFonts w:ascii="Times New Roman" w:eastAsia="Calibri" w:hAnsi="Times New Roman" w:cs="Times New Roman"/>
          <w:bCs/>
          <w:sz w:val="25"/>
          <w:szCs w:val="25"/>
        </w:rPr>
        <w:t xml:space="preserve">4.1. Цена Договора </w:t>
      </w:r>
      <w:r w:rsidR="0022537E">
        <w:rPr>
          <w:rFonts w:ascii="Times New Roman" w:eastAsia="Calibri" w:hAnsi="Times New Roman" w:cs="Times New Roman"/>
          <w:bCs/>
          <w:sz w:val="25"/>
          <w:szCs w:val="25"/>
        </w:rPr>
        <w:t>не превышает</w:t>
      </w:r>
      <w:r w:rsidRPr="0009554C">
        <w:rPr>
          <w:rFonts w:ascii="Times New Roman" w:eastAsia="Calibri" w:hAnsi="Times New Roman" w:cs="Times New Roman"/>
          <w:bCs/>
          <w:sz w:val="25"/>
          <w:szCs w:val="25"/>
        </w:rPr>
        <w:t xml:space="preserve"> ___________ (_____________________) рублей ___ копеек, включает стоимость Товара,</w:t>
      </w:r>
      <w:r w:rsidRPr="0009554C">
        <w:rPr>
          <w:rFonts w:ascii="Times New Roman" w:eastAsia="Times New Roman" w:hAnsi="Times New Roman" w:cs="Times New Roman"/>
          <w:sz w:val="25"/>
          <w:szCs w:val="25"/>
          <w:lang w:eastAsia="ru-RU"/>
        </w:rPr>
        <w:t xml:space="preserve"> средств на оплату труда, использование транспортных средств,</w:t>
      </w:r>
      <w:r w:rsidRPr="0009554C">
        <w:rPr>
          <w:rFonts w:ascii="Times New Roman" w:eastAsia="Calibri" w:hAnsi="Times New Roman" w:cs="Times New Roman"/>
          <w:bCs/>
          <w:sz w:val="25"/>
          <w:szCs w:val="25"/>
        </w:rPr>
        <w:t xml:space="preserve"> доставку Товара до склада Заказчика, стоимость погрузочно-разгрузочных работ, налоги (*НДС - если применим), сборы и иные обязательные платежи, действующие на территории РФ.</w:t>
      </w:r>
    </w:p>
    <w:p w14:paraId="06DAB653" w14:textId="77777777" w:rsidR="00DC4110" w:rsidRPr="0009554C" w:rsidRDefault="00DC4110" w:rsidP="00DC4110">
      <w:pPr>
        <w:shd w:val="clear" w:color="auto" w:fill="FFFFFF"/>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xml:space="preserve">Неучтенные затраты, связанные с исполнением Договора, но не включенные в предлагаемую цену Договора, не подлежат оплате Заказчиком и относятся к затратам </w:t>
      </w:r>
      <w:r w:rsidRPr="0009554C">
        <w:rPr>
          <w:rFonts w:ascii="Times New Roman" w:eastAsia="Calibri" w:hAnsi="Times New Roman" w:cs="Times New Roman"/>
          <w:sz w:val="25"/>
          <w:szCs w:val="25"/>
        </w:rPr>
        <w:lastRenderedPageBreak/>
        <w:t xml:space="preserve">Поставщика. Цена Договора определяется в рублях, она фиксированная </w:t>
      </w:r>
      <w:r w:rsidR="00E3590A" w:rsidRPr="0009554C">
        <w:rPr>
          <w:rFonts w:ascii="Times New Roman" w:eastAsia="Calibri" w:hAnsi="Times New Roman" w:cs="Times New Roman"/>
          <w:sz w:val="25"/>
          <w:szCs w:val="25"/>
        </w:rPr>
        <w:t>в течение всего срока действия Д</w:t>
      </w:r>
      <w:r w:rsidRPr="0009554C">
        <w:rPr>
          <w:rFonts w:ascii="Times New Roman" w:eastAsia="Calibri" w:hAnsi="Times New Roman" w:cs="Times New Roman"/>
          <w:sz w:val="25"/>
          <w:szCs w:val="25"/>
        </w:rPr>
        <w:t xml:space="preserve">оговора. </w:t>
      </w:r>
    </w:p>
    <w:p w14:paraId="0F915137" w14:textId="77777777" w:rsidR="00DC4110" w:rsidRPr="0009554C" w:rsidRDefault="00DC4110" w:rsidP="00DC4110">
      <w:pPr>
        <w:spacing w:after="0" w:line="240" w:lineRule="auto"/>
        <w:ind w:firstLine="709"/>
        <w:jc w:val="both"/>
        <w:rPr>
          <w:rFonts w:ascii="Times New Roman" w:eastAsia="Times New Roman" w:hAnsi="Times New Roman" w:cs="Times New Roman"/>
          <w:sz w:val="25"/>
          <w:szCs w:val="25"/>
          <w:lang w:eastAsia="ru-RU"/>
        </w:rPr>
      </w:pPr>
      <w:r w:rsidRPr="0009554C">
        <w:rPr>
          <w:rFonts w:ascii="Times New Roman" w:eastAsia="Calibri" w:hAnsi="Times New Roman" w:cs="Times New Roman"/>
          <w:sz w:val="25"/>
          <w:szCs w:val="25"/>
        </w:rPr>
        <w:t xml:space="preserve">4.2. </w:t>
      </w:r>
      <w:r w:rsidRPr="0009554C">
        <w:rPr>
          <w:rFonts w:ascii="Times New Roman" w:eastAsia="Times New Roman" w:hAnsi="Times New Roman" w:cs="Times New Roman"/>
          <w:sz w:val="25"/>
          <w:szCs w:val="25"/>
          <w:lang w:eastAsia="ru-RU"/>
        </w:rPr>
        <w:t>Заказчик осуществляет 100</w:t>
      </w:r>
      <w:r w:rsidR="0009554C" w:rsidRPr="0009554C">
        <w:rPr>
          <w:rFonts w:ascii="Times New Roman" w:eastAsia="Times New Roman" w:hAnsi="Times New Roman" w:cs="Times New Roman"/>
          <w:sz w:val="25"/>
          <w:szCs w:val="25"/>
          <w:lang w:eastAsia="ru-RU"/>
        </w:rPr>
        <w:t xml:space="preserve"> </w:t>
      </w:r>
      <w:r w:rsidRPr="0009554C">
        <w:rPr>
          <w:rFonts w:ascii="Times New Roman" w:eastAsia="Times New Roman" w:hAnsi="Times New Roman" w:cs="Times New Roman"/>
          <w:sz w:val="25"/>
          <w:szCs w:val="25"/>
          <w:lang w:eastAsia="ru-RU"/>
        </w:rPr>
        <w:t>% оплату за Товар на основании выставленного счета Поставщика в течение 30 (Тридцати) календарных дней с момента поставки партии Товара на склад Заказчика</w:t>
      </w:r>
      <w:r w:rsidR="00E3590A" w:rsidRPr="0009554C">
        <w:rPr>
          <w:rStyle w:val="aa"/>
          <w:rFonts w:ascii="Times New Roman" w:eastAsia="Times New Roman" w:hAnsi="Times New Roman" w:cs="Times New Roman"/>
          <w:sz w:val="25"/>
          <w:szCs w:val="25"/>
          <w:lang w:eastAsia="ru-RU"/>
        </w:rPr>
        <w:footnoteReference w:id="1"/>
      </w:r>
      <w:r w:rsidRPr="0009554C">
        <w:rPr>
          <w:rFonts w:ascii="Times New Roman" w:eastAsia="Times New Roman" w:hAnsi="Times New Roman" w:cs="Times New Roman"/>
          <w:sz w:val="25"/>
          <w:szCs w:val="25"/>
          <w:lang w:eastAsia="ru-RU"/>
        </w:rPr>
        <w:t>.</w:t>
      </w:r>
    </w:p>
    <w:p w14:paraId="54E57442"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xml:space="preserve">4.3. Обязательство Заказчика по оплате </w:t>
      </w:r>
      <w:r w:rsidRPr="0009554C">
        <w:rPr>
          <w:rFonts w:ascii="Times New Roman" w:eastAsia="font290" w:hAnsi="Times New Roman" w:cs="Times New Roman"/>
          <w:kern w:val="2"/>
          <w:sz w:val="25"/>
          <w:szCs w:val="25"/>
          <w:lang w:eastAsia="ar-SA"/>
        </w:rPr>
        <w:t>Товара</w:t>
      </w:r>
      <w:r w:rsidRPr="0009554C">
        <w:rPr>
          <w:rFonts w:ascii="Times New Roman" w:eastAsia="Calibri" w:hAnsi="Times New Roman" w:cs="Times New Roman"/>
          <w:sz w:val="25"/>
          <w:szCs w:val="25"/>
        </w:rPr>
        <w:t xml:space="preserve"> считается исполненным с момента списания денежных средств с расчетного счета Заказчика.</w:t>
      </w:r>
    </w:p>
    <w:p w14:paraId="01A9FA8C" w14:textId="77777777" w:rsidR="00DC4110" w:rsidRPr="0009554C" w:rsidRDefault="00DC4110" w:rsidP="00DC4110">
      <w:pPr>
        <w:spacing w:after="0" w:line="240" w:lineRule="auto"/>
        <w:jc w:val="center"/>
        <w:rPr>
          <w:rFonts w:ascii="Times New Roman" w:eastAsia="Calibri" w:hAnsi="Times New Roman" w:cs="Times New Roman"/>
          <w:b/>
          <w:sz w:val="25"/>
          <w:szCs w:val="25"/>
        </w:rPr>
      </w:pPr>
      <w:r w:rsidRPr="0009554C">
        <w:rPr>
          <w:rFonts w:ascii="Times New Roman" w:eastAsia="Calibri" w:hAnsi="Times New Roman" w:cs="Times New Roman"/>
          <w:b/>
          <w:sz w:val="25"/>
          <w:szCs w:val="25"/>
        </w:rPr>
        <w:t>5. Сроки и условия поставки Товара</w:t>
      </w:r>
    </w:p>
    <w:p w14:paraId="70FD75EB" w14:textId="77777777" w:rsidR="00DC4110" w:rsidRPr="0009554C" w:rsidRDefault="00DC4110" w:rsidP="00DC4110">
      <w:pPr>
        <w:shd w:val="clear" w:color="auto" w:fill="FFFFFF"/>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xml:space="preserve">5.1. Поставка </w:t>
      </w:r>
      <w:r w:rsidR="00E3590A" w:rsidRPr="0009554C">
        <w:rPr>
          <w:rFonts w:ascii="Times New Roman" w:eastAsia="Calibri" w:hAnsi="Times New Roman" w:cs="Times New Roman"/>
          <w:sz w:val="25"/>
          <w:szCs w:val="25"/>
        </w:rPr>
        <w:t xml:space="preserve">партии </w:t>
      </w:r>
      <w:r w:rsidRPr="0009554C">
        <w:rPr>
          <w:rFonts w:ascii="Times New Roman" w:eastAsia="Calibri" w:hAnsi="Times New Roman" w:cs="Times New Roman"/>
          <w:sz w:val="25"/>
          <w:szCs w:val="25"/>
        </w:rPr>
        <w:t xml:space="preserve">Товара осуществляется </w:t>
      </w:r>
      <w:r w:rsidR="00E3590A" w:rsidRPr="0009554C">
        <w:rPr>
          <w:rFonts w:ascii="Times New Roman" w:eastAsia="Calibri" w:hAnsi="Times New Roman" w:cs="Times New Roman"/>
          <w:sz w:val="25"/>
          <w:szCs w:val="25"/>
        </w:rPr>
        <w:t>Поставщиком в течение 60 (Шестидесяти) календарных дней с момента получения предварительной заявки Заказчика на партию Товара в соответствии с Приложением № 2, являющимся неотъемлемой частью настоящего Договора. Заявка должна содержать наименование и количество Товара.</w:t>
      </w:r>
    </w:p>
    <w:p w14:paraId="46A1A6E4" w14:textId="77777777" w:rsidR="00E3590A" w:rsidRPr="0009554C" w:rsidRDefault="00E3590A" w:rsidP="00DC4110">
      <w:pPr>
        <w:shd w:val="clear" w:color="auto" w:fill="FFFFFF"/>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Ориентировочное количество партий – 2.</w:t>
      </w:r>
    </w:p>
    <w:p w14:paraId="428C5B36" w14:textId="77777777" w:rsidR="00DC4110" w:rsidRPr="0009554C" w:rsidRDefault="00DC4110" w:rsidP="00DC4110">
      <w:pPr>
        <w:shd w:val="clear" w:color="auto" w:fill="FFFFFF"/>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Доставка Товара осуществляется силами и средствами Поставщика до склада Заказчика, расположенного по адресу: Республика Марий Эл, г. Йошкар-Ола, ул. Суворова, д. 26.</w:t>
      </w:r>
    </w:p>
    <w:p w14:paraId="1D93ED0D" w14:textId="77777777" w:rsidR="00DC4110" w:rsidRPr="0009554C" w:rsidRDefault="00DC4110" w:rsidP="00DC4110">
      <w:pPr>
        <w:shd w:val="clear" w:color="auto" w:fill="FFFFFF"/>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Допускается поставка ранее предпочтительного срока поставки с уведомлением Заказчика не менее чем за 3 (Три) рабочих дня посредством уведомления на адрес электронной почты: ________________.</w:t>
      </w:r>
    </w:p>
    <w:p w14:paraId="4EF9DBAC" w14:textId="77777777" w:rsidR="00DC4110" w:rsidRPr="0009554C" w:rsidRDefault="00DC4110" w:rsidP="00DC4110">
      <w:pPr>
        <w:shd w:val="clear" w:color="auto" w:fill="FFFFFF"/>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5.2. Поставщик считается выполнившим свою обязанность по поставке Товара в момент фактического предоставления Товара в распоряжение Заказчика (уполномоченного представителя Заказчика) на складе Заказчика.</w:t>
      </w:r>
    </w:p>
    <w:p w14:paraId="626D280E"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5.3. Сведения о необходимости приостановления работ по поставке в связи с невозможностью приемки, прекращения отгрузки, а также по другим непредвиденным обстоятельствам</w:t>
      </w:r>
      <w:r w:rsidRPr="0009554C">
        <w:rPr>
          <w:rFonts w:ascii="Times New Roman" w:eastAsia="Calibri" w:hAnsi="Times New Roman" w:cs="Times New Roman"/>
          <w:b/>
          <w:sz w:val="25"/>
          <w:szCs w:val="25"/>
        </w:rPr>
        <w:t xml:space="preserve"> </w:t>
      </w:r>
      <w:r w:rsidRPr="0009554C">
        <w:rPr>
          <w:rFonts w:ascii="Times New Roman" w:eastAsia="Calibri" w:hAnsi="Times New Roman" w:cs="Times New Roman"/>
          <w:sz w:val="25"/>
          <w:szCs w:val="25"/>
        </w:rPr>
        <w:t>должны передаваться другой Стороне незамедлительно.</w:t>
      </w:r>
    </w:p>
    <w:p w14:paraId="10A6815F" w14:textId="77777777" w:rsidR="00DC4110" w:rsidRPr="0009554C" w:rsidRDefault="00DC4110" w:rsidP="00DC4110">
      <w:pPr>
        <w:spacing w:after="0" w:line="240" w:lineRule="auto"/>
        <w:jc w:val="center"/>
        <w:rPr>
          <w:rFonts w:ascii="Times New Roman" w:eastAsia="Calibri" w:hAnsi="Times New Roman" w:cs="Times New Roman"/>
          <w:b/>
          <w:sz w:val="25"/>
          <w:szCs w:val="25"/>
        </w:rPr>
      </w:pPr>
      <w:r w:rsidRPr="0009554C">
        <w:rPr>
          <w:rFonts w:ascii="Times New Roman" w:eastAsia="Calibri" w:hAnsi="Times New Roman" w:cs="Times New Roman"/>
          <w:b/>
          <w:sz w:val="25"/>
          <w:szCs w:val="25"/>
        </w:rPr>
        <w:t>6. Приемка-передача Товара</w:t>
      </w:r>
    </w:p>
    <w:p w14:paraId="5EBDDCA5" w14:textId="77777777" w:rsidR="00DC4110" w:rsidRPr="0009554C" w:rsidRDefault="00DC4110" w:rsidP="00DC4110">
      <w:pPr>
        <w:tabs>
          <w:tab w:val="left" w:pos="3060"/>
        </w:tabs>
        <w:spacing w:after="0" w:line="200" w:lineRule="atLeast"/>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6.1. Заказчик в день передачи Товара подписывает товарную накладную по форме ТОРГ 12 (далее по тексту – накладная), либо иной документ, подтверждающий факт доставки и принятия Товара Заказчиком, в котором отражает результат его приемки по количеству, с указанием даты приемки Товара Заказчиком.</w:t>
      </w:r>
    </w:p>
    <w:p w14:paraId="34C69C8E" w14:textId="77777777" w:rsidR="00DC4110" w:rsidRPr="0009554C" w:rsidRDefault="00DC4110" w:rsidP="00DC4110">
      <w:pPr>
        <w:tabs>
          <w:tab w:val="left" w:pos="3060"/>
        </w:tabs>
        <w:spacing w:after="0" w:line="200" w:lineRule="atLeast"/>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6.2. Датой поставки Товара является дата подписания Сторонами накладной, либо иного документа, подтверждающего факт доставки Товара</w:t>
      </w:r>
      <w:r w:rsidR="00E3590A" w:rsidRPr="0009554C">
        <w:rPr>
          <w:rFonts w:ascii="Times New Roman" w:eastAsia="Calibri" w:hAnsi="Times New Roman" w:cs="Times New Roman"/>
          <w:sz w:val="25"/>
          <w:szCs w:val="25"/>
        </w:rPr>
        <w:t xml:space="preserve"> Поставщиком</w:t>
      </w:r>
      <w:r w:rsidRPr="0009554C">
        <w:rPr>
          <w:rFonts w:ascii="Times New Roman" w:eastAsia="Calibri" w:hAnsi="Times New Roman" w:cs="Times New Roman"/>
          <w:sz w:val="25"/>
          <w:szCs w:val="25"/>
        </w:rPr>
        <w:t>.</w:t>
      </w:r>
    </w:p>
    <w:p w14:paraId="4270BBAB" w14:textId="77777777" w:rsidR="00DC4110" w:rsidRPr="0009554C" w:rsidRDefault="00DC4110" w:rsidP="00DC4110">
      <w:pPr>
        <w:tabs>
          <w:tab w:val="left" w:pos="3060"/>
        </w:tabs>
        <w:spacing w:after="0" w:line="200" w:lineRule="atLeast"/>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6.3. Внутренняя приемка Товара на предмет его соответствия Спецификации и/или накладной по качеству, комплектности и товарному виду осуществляется на складе Заказчика не позднее 20 (Двадцати) рабочих дней с даты поставки.</w:t>
      </w:r>
    </w:p>
    <w:p w14:paraId="79DC5EEB" w14:textId="77777777" w:rsidR="00DC4110" w:rsidRPr="0009554C" w:rsidRDefault="00DC4110" w:rsidP="00DC4110">
      <w:pPr>
        <w:tabs>
          <w:tab w:val="left" w:pos="3060"/>
        </w:tabs>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6.4. Поставщик отвечает за все недостатки Товара, возникшие до передачи Товара Заказчику.</w:t>
      </w:r>
      <w:r w:rsidRPr="0009554C">
        <w:rPr>
          <w:rFonts w:ascii="Times New Roman" w:eastAsia="Times New Roman" w:hAnsi="Times New Roman" w:cs="Times New Roman"/>
          <w:sz w:val="25"/>
          <w:szCs w:val="25"/>
          <w:lang w:eastAsia="ru-RU"/>
        </w:rPr>
        <w:t xml:space="preserve"> </w:t>
      </w:r>
      <w:r w:rsidRPr="0009554C">
        <w:rPr>
          <w:rFonts w:ascii="Times New Roman" w:eastAsia="Calibri" w:hAnsi="Times New Roman" w:cs="Times New Roman"/>
          <w:sz w:val="25"/>
          <w:szCs w:val="25"/>
        </w:rPr>
        <w:t>Заказчик вправе предъявлять требования по скрытым недостаткам Товара, которые были выявлены в пределах гарантийного срока, определенного Договором.</w:t>
      </w:r>
    </w:p>
    <w:p w14:paraId="1632485F" w14:textId="77777777" w:rsidR="00DC4110" w:rsidRPr="0009554C" w:rsidRDefault="00DC4110" w:rsidP="00DC4110">
      <w:pPr>
        <w:tabs>
          <w:tab w:val="left" w:pos="3060"/>
        </w:tabs>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6.5. В случае выявления несоответствия качества, количества или комплектности Товара соответствующей Спецификации данного Договора Заказчик обязан письменно (по факсу или телеграммой) уведомить Поставщика о выявленных недостатках в течение 5 (Пяти) рабочих дней после их обнаружения, с приложением подробного перечня указанных недостатков.</w:t>
      </w:r>
    </w:p>
    <w:p w14:paraId="220F26AD" w14:textId="77777777" w:rsidR="00DC4110" w:rsidRPr="0009554C" w:rsidRDefault="00DC4110" w:rsidP="00DC4110">
      <w:pPr>
        <w:tabs>
          <w:tab w:val="left" w:pos="3060"/>
        </w:tabs>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xml:space="preserve">Поставщик обязан направить своего представителя к Заказчику для составления двустороннего акта о выявленных недостатках в срок, указанный в уведомлении. В </w:t>
      </w:r>
      <w:r w:rsidRPr="0009554C">
        <w:rPr>
          <w:rFonts w:ascii="Times New Roman" w:eastAsia="Calibri" w:hAnsi="Times New Roman" w:cs="Times New Roman"/>
          <w:sz w:val="25"/>
          <w:szCs w:val="25"/>
        </w:rPr>
        <w:lastRenderedPageBreak/>
        <w:t>случае неявки представителя Поставщика, Заказчик оставляет за собой право на составление акта в одностороннем порядке.</w:t>
      </w:r>
    </w:p>
    <w:p w14:paraId="3A4B7D3C" w14:textId="77777777" w:rsidR="00DC4110" w:rsidRPr="0009554C" w:rsidRDefault="00DC4110" w:rsidP="00DC4110">
      <w:pPr>
        <w:tabs>
          <w:tab w:val="left" w:pos="3060"/>
        </w:tabs>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xml:space="preserve">Поставщик обязан забрать/вывезти Товар, не соответствующий требованиям качества, своими силами или силами транспортной компании со склада </w:t>
      </w:r>
      <w:r w:rsidR="00E3590A" w:rsidRPr="0009554C">
        <w:rPr>
          <w:rFonts w:ascii="Times New Roman" w:eastAsia="Calibri" w:hAnsi="Times New Roman" w:cs="Times New Roman"/>
          <w:sz w:val="25"/>
          <w:szCs w:val="25"/>
        </w:rPr>
        <w:t>Заказчик</w:t>
      </w:r>
      <w:r w:rsidRPr="0009554C">
        <w:rPr>
          <w:rFonts w:ascii="Times New Roman" w:eastAsia="Calibri" w:hAnsi="Times New Roman" w:cs="Times New Roman"/>
          <w:sz w:val="25"/>
          <w:szCs w:val="25"/>
        </w:rPr>
        <w:t>а, в течение 10 (Десяти) рабочих дней с момента получения акта о выявленных недостатках.</w:t>
      </w:r>
    </w:p>
    <w:p w14:paraId="7D103E16" w14:textId="77777777" w:rsidR="00DC4110" w:rsidRPr="0009554C" w:rsidRDefault="00DC4110" w:rsidP="00DC4110">
      <w:pPr>
        <w:tabs>
          <w:tab w:val="left" w:pos="3060"/>
        </w:tabs>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В случае, если Поставщик в указанный срок не заберет/не вывезет Товар, не соответствующий требованиям качества, Заказчик принимает Товар на ответственное хранение. Стоимость ответственного хранения Товара на складе Заказчика составляет 500 (Пятьсот) рублей за паллетоместо в сутки.</w:t>
      </w:r>
    </w:p>
    <w:p w14:paraId="732AC348" w14:textId="77777777" w:rsidR="00DC4110" w:rsidRPr="0009554C" w:rsidRDefault="00DC4110" w:rsidP="00DC4110">
      <w:pPr>
        <w:tabs>
          <w:tab w:val="left" w:pos="3060"/>
        </w:tabs>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6.6. Поставщик обязуется за свой счет поставить Товар надлежащего качества на склад Заказчика в срок, дополнительно согласованный Сторонами.</w:t>
      </w:r>
    </w:p>
    <w:p w14:paraId="4A929392" w14:textId="77777777" w:rsidR="00DC4110" w:rsidRPr="0009554C" w:rsidRDefault="00DC4110" w:rsidP="00DC4110">
      <w:pPr>
        <w:tabs>
          <w:tab w:val="left" w:pos="3060"/>
        </w:tabs>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6.7. Заказчик обязуется в течение 20 (Двадцати) рабочих дней с момента получения накладной от Поставщика вернуть в адрес Поставщика оригинал накладной, оформленный надлежащим образом (подписанный уполномоченным представителем и заверенный печатью организации) по почте.</w:t>
      </w:r>
    </w:p>
    <w:p w14:paraId="74342FF6" w14:textId="77777777" w:rsidR="00DC4110" w:rsidRPr="0009554C" w:rsidRDefault="00DC4110" w:rsidP="00DC4110">
      <w:pPr>
        <w:spacing w:after="0" w:line="240" w:lineRule="auto"/>
        <w:jc w:val="center"/>
        <w:rPr>
          <w:rFonts w:ascii="Times New Roman" w:eastAsia="Calibri" w:hAnsi="Times New Roman" w:cs="Times New Roman"/>
          <w:b/>
          <w:sz w:val="25"/>
          <w:szCs w:val="25"/>
        </w:rPr>
      </w:pPr>
      <w:r w:rsidRPr="0009554C">
        <w:rPr>
          <w:rFonts w:ascii="Times New Roman" w:eastAsia="Calibri" w:hAnsi="Times New Roman" w:cs="Times New Roman"/>
          <w:b/>
          <w:sz w:val="25"/>
          <w:szCs w:val="25"/>
        </w:rPr>
        <w:t>7. Переход права собственности на Товар</w:t>
      </w:r>
    </w:p>
    <w:p w14:paraId="1120EE1A"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7.1. Стороны Договора определили, что право собственности на Товар переходит к Заказчику с момента подписания накладной (Форма ТОРГ 12) Заказчиком.</w:t>
      </w:r>
    </w:p>
    <w:p w14:paraId="375B0721" w14:textId="77777777" w:rsidR="00DC4110" w:rsidRPr="0009554C" w:rsidRDefault="00DC4110" w:rsidP="00DC4110">
      <w:pPr>
        <w:spacing w:after="0" w:line="240" w:lineRule="auto"/>
        <w:ind w:firstLine="709"/>
        <w:jc w:val="both"/>
        <w:rPr>
          <w:rFonts w:ascii="Times New Roman" w:eastAsia="Calibri" w:hAnsi="Times New Roman" w:cs="Times New Roman"/>
          <w:b/>
          <w:bCs/>
          <w:iCs/>
          <w:color w:val="000000"/>
          <w:sz w:val="25"/>
          <w:szCs w:val="25"/>
        </w:rPr>
      </w:pPr>
      <w:r w:rsidRPr="0009554C">
        <w:rPr>
          <w:rFonts w:ascii="Times New Roman" w:eastAsia="Calibri" w:hAnsi="Times New Roman" w:cs="Times New Roman"/>
          <w:sz w:val="25"/>
          <w:szCs w:val="25"/>
        </w:rPr>
        <w:t xml:space="preserve">7.2. Риск случайной гибели или повреждения Товара переходит на Заказчика с момента подписания накладной (Форма ТОРГ 12) в соответствии с п. 6.2. настоящего Договора независимо от перехода права собственности. </w:t>
      </w:r>
    </w:p>
    <w:p w14:paraId="3A2D52DB" w14:textId="77777777" w:rsidR="00DC4110" w:rsidRPr="0009554C" w:rsidRDefault="00DC4110" w:rsidP="00DC4110">
      <w:pPr>
        <w:spacing w:after="0" w:line="240" w:lineRule="auto"/>
        <w:jc w:val="center"/>
        <w:rPr>
          <w:rFonts w:ascii="Times New Roman" w:eastAsia="Calibri" w:hAnsi="Times New Roman" w:cs="Times New Roman"/>
          <w:sz w:val="25"/>
          <w:szCs w:val="25"/>
        </w:rPr>
      </w:pPr>
      <w:r w:rsidRPr="0009554C">
        <w:rPr>
          <w:rFonts w:ascii="Times New Roman" w:eastAsia="Calibri" w:hAnsi="Times New Roman" w:cs="Times New Roman"/>
          <w:b/>
          <w:bCs/>
          <w:iCs/>
          <w:color w:val="000000"/>
          <w:sz w:val="25"/>
          <w:szCs w:val="25"/>
        </w:rPr>
        <w:t>8. Ответственность Сторон</w:t>
      </w:r>
    </w:p>
    <w:p w14:paraId="77D07B8A" w14:textId="77777777" w:rsidR="00DC4110" w:rsidRPr="0009554C" w:rsidRDefault="00DC4110" w:rsidP="00DC4110">
      <w:pPr>
        <w:autoSpaceDE w:val="0"/>
        <w:autoSpaceDN w:val="0"/>
        <w:adjustRightInd w:val="0"/>
        <w:spacing w:after="0" w:line="240" w:lineRule="auto"/>
        <w:ind w:firstLine="709"/>
        <w:jc w:val="both"/>
        <w:rPr>
          <w:rFonts w:ascii="Times New Roman" w:eastAsia="Calibri" w:hAnsi="Times New Roman" w:cs="Times New Roman"/>
          <w:bCs/>
          <w:iCs/>
          <w:sz w:val="25"/>
          <w:szCs w:val="25"/>
        </w:rPr>
      </w:pPr>
      <w:r w:rsidRPr="0009554C">
        <w:rPr>
          <w:rFonts w:ascii="Times New Roman" w:eastAsia="Calibri" w:hAnsi="Times New Roman" w:cs="Times New Roman"/>
          <w:bCs/>
          <w:iCs/>
          <w:sz w:val="25"/>
          <w:szCs w:val="25"/>
        </w:rPr>
        <w:t>8.1. За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законодательством РФ.</w:t>
      </w:r>
    </w:p>
    <w:p w14:paraId="14205120" w14:textId="77777777" w:rsidR="00DC4110" w:rsidRPr="0009554C" w:rsidRDefault="00DC4110" w:rsidP="00DC4110">
      <w:pPr>
        <w:autoSpaceDE w:val="0"/>
        <w:autoSpaceDN w:val="0"/>
        <w:adjustRightInd w:val="0"/>
        <w:spacing w:after="0" w:line="240" w:lineRule="auto"/>
        <w:ind w:firstLine="709"/>
        <w:jc w:val="both"/>
        <w:rPr>
          <w:rFonts w:ascii="Times New Roman" w:eastAsia="Calibri" w:hAnsi="Times New Roman" w:cs="Times New Roman"/>
          <w:bCs/>
          <w:iCs/>
          <w:sz w:val="25"/>
          <w:szCs w:val="25"/>
        </w:rPr>
      </w:pPr>
      <w:r w:rsidRPr="0009554C">
        <w:rPr>
          <w:rFonts w:ascii="Times New Roman" w:eastAsia="Calibri" w:hAnsi="Times New Roman" w:cs="Times New Roman"/>
          <w:bCs/>
          <w:iCs/>
          <w:sz w:val="25"/>
          <w:szCs w:val="25"/>
        </w:rPr>
        <w:t>8.2. В случае просрочки исполнения Поставщиком обязательств (в том числе гарантийного обязательства), предусмотренных Договором, а также в иных случаях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 Заказчик вправе при расчете по договору удержать сумму неустойки (штрафа, пеней) из подлежащей к оплате суммы за поставленный по Договору Товар, если Поставщик не уплатил их в указанный в требовании срок.</w:t>
      </w:r>
    </w:p>
    <w:p w14:paraId="36D4F2FF" w14:textId="77777777" w:rsidR="00DC4110" w:rsidRPr="0009554C" w:rsidRDefault="00DC4110" w:rsidP="00DC4110">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09554C">
        <w:rPr>
          <w:rFonts w:ascii="Times New Roman" w:eastAsia="Calibri" w:hAnsi="Times New Roman" w:cs="Times New Roman"/>
          <w:bCs/>
          <w:iCs/>
          <w:sz w:val="25"/>
          <w:szCs w:val="25"/>
        </w:rPr>
        <w:t xml:space="preserve">8.3. Пеня </w:t>
      </w:r>
      <w:r w:rsidRPr="0009554C">
        <w:rPr>
          <w:rFonts w:ascii="Times New Roman" w:eastAsia="Times New Roman" w:hAnsi="Times New Roman" w:cs="Times New Roman"/>
          <w:sz w:val="25"/>
          <w:szCs w:val="25"/>
          <w:lang w:eastAsia="ru-RU"/>
        </w:rPr>
        <w:t>начисляется за каждый день просрочки исполнения Стороной обязательства, предусмотренного Договором, начиная со дня, следующего за днем истечения установленного Договором срока исполнения обязательства,</w:t>
      </w:r>
      <w:r w:rsidR="0009554C" w:rsidRPr="0009554C">
        <w:rPr>
          <w:rFonts w:ascii="Times New Roman" w:eastAsia="Times New Roman" w:hAnsi="Times New Roman" w:cs="Times New Roman"/>
          <w:sz w:val="25"/>
          <w:szCs w:val="25"/>
          <w:lang w:eastAsia="ru-RU"/>
        </w:rPr>
        <w:t xml:space="preserve"> и устанавливается в размере 0,3</w:t>
      </w:r>
      <w:r w:rsidRPr="0009554C">
        <w:rPr>
          <w:rFonts w:ascii="Times New Roman" w:eastAsia="Times New Roman" w:hAnsi="Times New Roman" w:cs="Times New Roman"/>
          <w:sz w:val="25"/>
          <w:szCs w:val="25"/>
          <w:lang w:eastAsia="ru-RU"/>
        </w:rPr>
        <w:t xml:space="preserve"> % от неисполненной части обязательства за каждый день просрочки.</w:t>
      </w:r>
    </w:p>
    <w:p w14:paraId="227AE739" w14:textId="77777777" w:rsidR="00DC4110" w:rsidRPr="0009554C" w:rsidRDefault="00DC4110" w:rsidP="00DC4110">
      <w:pPr>
        <w:autoSpaceDE w:val="0"/>
        <w:autoSpaceDN w:val="0"/>
        <w:adjustRightInd w:val="0"/>
        <w:spacing w:after="0" w:line="240" w:lineRule="auto"/>
        <w:ind w:firstLine="709"/>
        <w:jc w:val="both"/>
        <w:rPr>
          <w:rFonts w:ascii="Times New Roman" w:eastAsia="Times New Roman" w:hAnsi="Times New Roman" w:cs="Times New Roman"/>
          <w:sz w:val="25"/>
          <w:szCs w:val="25"/>
          <w:lang w:eastAsia="ru-RU"/>
        </w:rPr>
      </w:pPr>
      <w:r w:rsidRPr="0009554C">
        <w:rPr>
          <w:rFonts w:ascii="Times New Roman" w:eastAsia="Times New Roman" w:hAnsi="Times New Roman" w:cs="Times New Roman"/>
          <w:sz w:val="25"/>
          <w:szCs w:val="25"/>
          <w:lang w:eastAsia="ru-RU"/>
        </w:rPr>
        <w:t>8.4. Штрафы начисляются за ненадлежащее исполнение Стороной обязательств, предусмотренных Договором, за исключением просрочки исполнения Стороной обязательств (в том числе гарантийного обязательства), предусмотренных Договором, за которые начисляется пеня. Размер штрафа устанавливается Договором в виде фиксированной суммы в размере 1 (Один) процент от цены Договора за каждый факт нарушения.</w:t>
      </w:r>
    </w:p>
    <w:p w14:paraId="60052D3A"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8.5. Уплата пени и возмещение убытков, причиненных ненадлежащим исполнением обязательств, не освобождает Стороны Договора от исполнения обязательств по Договору в полном объеме.</w:t>
      </w:r>
    </w:p>
    <w:p w14:paraId="41A4FAC3"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8.6. Заказчик не несет ответственности за неполную выборку Товара по настоящему Договору.</w:t>
      </w:r>
    </w:p>
    <w:p w14:paraId="7134EBDF"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xml:space="preserve">8.7. Стороны достигли соглашения, что указанная неустойка является соразмерной несвоевременной уплате причитающихся сумм, либо не поставленного в </w:t>
      </w:r>
      <w:r w:rsidRPr="0009554C">
        <w:rPr>
          <w:rFonts w:ascii="Times New Roman" w:eastAsia="Calibri" w:hAnsi="Times New Roman" w:cs="Times New Roman"/>
          <w:sz w:val="25"/>
          <w:szCs w:val="25"/>
        </w:rPr>
        <w:lastRenderedPageBreak/>
        <w:t>срок Товара, и что не имеется оснований для уменьшения указанной неустойки на основании ст. 333 ГК РФ.</w:t>
      </w:r>
    </w:p>
    <w:p w14:paraId="1649AC78" w14:textId="77777777" w:rsidR="00DC4110" w:rsidRPr="0009554C" w:rsidRDefault="00DC4110" w:rsidP="00DC4110">
      <w:pPr>
        <w:spacing w:after="0" w:line="240" w:lineRule="auto"/>
        <w:jc w:val="center"/>
        <w:rPr>
          <w:rFonts w:ascii="Times New Roman" w:eastAsia="Calibri" w:hAnsi="Times New Roman" w:cs="Times New Roman"/>
          <w:b/>
          <w:sz w:val="25"/>
          <w:szCs w:val="25"/>
        </w:rPr>
      </w:pPr>
      <w:r w:rsidRPr="0009554C">
        <w:rPr>
          <w:rFonts w:ascii="Times New Roman" w:eastAsia="Calibri" w:hAnsi="Times New Roman" w:cs="Times New Roman"/>
          <w:b/>
          <w:sz w:val="25"/>
          <w:szCs w:val="25"/>
        </w:rPr>
        <w:t>9. Обстоятельства непреодолимой силы</w:t>
      </w:r>
    </w:p>
    <w:p w14:paraId="236A4526"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9.1.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 а именно: пожар, стихийное бедствие, авария, военные или боевые действия, эпидемии, массовые беспорядки, забастовки.</w:t>
      </w:r>
    </w:p>
    <w:p w14:paraId="3EEB7635" w14:textId="77777777" w:rsidR="00DC4110" w:rsidRPr="0009554C" w:rsidRDefault="00DC4110" w:rsidP="00DC4110">
      <w:pPr>
        <w:spacing w:after="0" w:line="240" w:lineRule="auto"/>
        <w:ind w:firstLine="709"/>
        <w:jc w:val="both"/>
        <w:rPr>
          <w:rFonts w:ascii="Times New Roman" w:eastAsia="Calibri" w:hAnsi="Times New Roman" w:cs="Times New Roman"/>
          <w:bCs/>
          <w:iCs/>
          <w:sz w:val="25"/>
          <w:szCs w:val="25"/>
        </w:rPr>
      </w:pPr>
      <w:r w:rsidRPr="0009554C">
        <w:rPr>
          <w:rFonts w:ascii="Times New Roman" w:eastAsia="Calibri" w:hAnsi="Times New Roman" w:cs="Times New Roman"/>
          <w:sz w:val="25"/>
          <w:szCs w:val="25"/>
        </w:rPr>
        <w:t>9.2. При возникновении обстоятельств непреодолимой силы, препятствующих исполнению обязательств по настоящему Договору одной из Сторон, она обязана уведомить другую Сторону в письменной форме не позднее 3 (Трех) календарных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14:paraId="6A2299F5"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Факты, изложенные в уведомлении, должны</w:t>
      </w:r>
      <w:r w:rsidRPr="0009554C">
        <w:rPr>
          <w:rFonts w:ascii="Times New Roman" w:eastAsia="Calibri" w:hAnsi="Times New Roman" w:cs="Times New Roman"/>
          <w:bCs/>
          <w:iCs/>
          <w:sz w:val="25"/>
          <w:szCs w:val="25"/>
        </w:rPr>
        <w:t xml:space="preserve"> быть документально подтверждены Торгово-промышленной Палатой либо иным компетентным государственным органом. </w:t>
      </w:r>
      <w:r w:rsidRPr="0009554C">
        <w:rPr>
          <w:rFonts w:ascii="Times New Roman" w:eastAsia="Calibri" w:hAnsi="Times New Roman" w:cs="Times New Roman"/>
          <w:sz w:val="25"/>
          <w:szCs w:val="25"/>
        </w:rPr>
        <w:t xml:space="preserve">Не уведомление или несвоевременное уведомление лишает виновную Сторону права на освобождение от обязательств вследствие указанных обстоятельств. </w:t>
      </w:r>
    </w:p>
    <w:p w14:paraId="4C792984"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9.3. Если обстоятельства непреодолимой силы действуют на протяжении трех последовательных месяцев и не обнаруживают признаков прекращения, Договор может быть расторгнут любой Стороной путем направления уведомления другой Стороне.</w:t>
      </w:r>
    </w:p>
    <w:p w14:paraId="5F3A7ACD" w14:textId="77777777" w:rsidR="00DC4110" w:rsidRPr="0009554C" w:rsidRDefault="00DC4110" w:rsidP="00DC4110">
      <w:pPr>
        <w:spacing w:after="0" w:line="240" w:lineRule="auto"/>
        <w:jc w:val="center"/>
        <w:rPr>
          <w:rFonts w:ascii="Times New Roman" w:eastAsia="Calibri" w:hAnsi="Times New Roman" w:cs="Times New Roman"/>
          <w:b/>
          <w:sz w:val="25"/>
          <w:szCs w:val="25"/>
        </w:rPr>
      </w:pPr>
      <w:r w:rsidRPr="0009554C">
        <w:rPr>
          <w:rFonts w:ascii="Times New Roman" w:eastAsia="Calibri" w:hAnsi="Times New Roman" w:cs="Times New Roman"/>
          <w:b/>
          <w:sz w:val="25"/>
          <w:szCs w:val="25"/>
        </w:rPr>
        <w:t>10. Порядок разрешения споров</w:t>
      </w:r>
    </w:p>
    <w:p w14:paraId="6186001C" w14:textId="77777777" w:rsidR="00DC4110" w:rsidRPr="0009554C" w:rsidRDefault="00DC4110" w:rsidP="00DC4110">
      <w:pPr>
        <w:spacing w:after="0" w:line="240" w:lineRule="auto"/>
        <w:ind w:firstLine="709"/>
        <w:jc w:val="both"/>
        <w:rPr>
          <w:rFonts w:ascii="Times New Roman" w:eastAsia="Times New Roman" w:hAnsi="Times New Roman" w:cs="Times New Roman"/>
          <w:sz w:val="25"/>
          <w:szCs w:val="25"/>
          <w:lang w:eastAsia="ru-RU"/>
        </w:rPr>
      </w:pPr>
      <w:r w:rsidRPr="0009554C">
        <w:rPr>
          <w:rFonts w:ascii="Times New Roman" w:eastAsia="Times New Roman" w:hAnsi="Times New Roman" w:cs="Times New Roman"/>
          <w:sz w:val="25"/>
          <w:szCs w:val="25"/>
          <w:lang w:eastAsia="ru-RU"/>
        </w:rPr>
        <w:t>10.1.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в Арбитражном суде Республики Марий Эл.</w:t>
      </w:r>
    </w:p>
    <w:p w14:paraId="6CBF12C1" w14:textId="77777777" w:rsidR="00DC4110" w:rsidRPr="0009554C" w:rsidRDefault="00DC4110" w:rsidP="00DC4110">
      <w:pPr>
        <w:spacing w:after="0" w:line="240" w:lineRule="auto"/>
        <w:ind w:firstLine="709"/>
        <w:jc w:val="both"/>
        <w:rPr>
          <w:rFonts w:ascii="Times New Roman" w:eastAsia="Times New Roman" w:hAnsi="Times New Roman" w:cs="Times New Roman"/>
          <w:sz w:val="25"/>
          <w:szCs w:val="25"/>
          <w:lang w:eastAsia="ru-RU"/>
        </w:rPr>
      </w:pPr>
      <w:r w:rsidRPr="0009554C">
        <w:rPr>
          <w:rFonts w:ascii="Times New Roman" w:eastAsia="Times New Roman" w:hAnsi="Times New Roman" w:cs="Times New Roman"/>
          <w:sz w:val="25"/>
          <w:szCs w:val="25"/>
          <w:lang w:eastAsia="ru-RU"/>
        </w:rPr>
        <w:t>10.2. До передачи спора на разрешение суда Сторонами должен быть соблюден претензионный порядок его урегулирования.</w:t>
      </w:r>
    </w:p>
    <w:p w14:paraId="793F551F" w14:textId="77777777" w:rsidR="00DC4110" w:rsidRPr="0009554C" w:rsidRDefault="00DC4110" w:rsidP="00DC4110">
      <w:pPr>
        <w:spacing w:after="0" w:line="240" w:lineRule="auto"/>
        <w:ind w:firstLine="709"/>
        <w:jc w:val="both"/>
        <w:rPr>
          <w:rFonts w:ascii="Times New Roman" w:eastAsia="Times New Roman" w:hAnsi="Times New Roman" w:cs="Times New Roman"/>
          <w:sz w:val="25"/>
          <w:szCs w:val="25"/>
          <w:lang w:eastAsia="ru-RU"/>
        </w:rPr>
      </w:pPr>
      <w:r w:rsidRPr="0009554C">
        <w:rPr>
          <w:rFonts w:ascii="Times New Roman" w:eastAsia="Times New Roman" w:hAnsi="Times New Roman" w:cs="Times New Roman"/>
          <w:sz w:val="25"/>
          <w:szCs w:val="25"/>
          <w:lang w:eastAsia="ru-RU"/>
        </w:rPr>
        <w:t>10.3. Претензия должна быть составлена в письменном виде, подписана уполномоченным лицом и выслана по факсу или по почте заказным письмом с уведомлением о вручении.</w:t>
      </w:r>
    </w:p>
    <w:p w14:paraId="0DB16C64" w14:textId="77777777" w:rsidR="00DC4110" w:rsidRPr="0009554C" w:rsidRDefault="00DC4110" w:rsidP="00DC4110">
      <w:pPr>
        <w:spacing w:after="0" w:line="240" w:lineRule="auto"/>
        <w:ind w:firstLine="709"/>
        <w:jc w:val="both"/>
        <w:rPr>
          <w:rFonts w:ascii="Times New Roman" w:eastAsia="Times New Roman" w:hAnsi="Times New Roman" w:cs="Times New Roman"/>
          <w:sz w:val="25"/>
          <w:szCs w:val="25"/>
          <w:lang w:eastAsia="ru-RU"/>
        </w:rPr>
      </w:pPr>
      <w:r w:rsidRPr="0009554C">
        <w:rPr>
          <w:rFonts w:ascii="Times New Roman" w:eastAsia="Times New Roman" w:hAnsi="Times New Roman" w:cs="Times New Roman"/>
          <w:sz w:val="25"/>
          <w:szCs w:val="25"/>
          <w:lang w:eastAsia="ru-RU"/>
        </w:rPr>
        <w:t>10.4. Сторона, получившая претензию, обязана рассмотреть ее в течение 15-ти (Пятнадцати) календарных дней с момента получения и направить другой Стороне мотивированный ответ.</w:t>
      </w:r>
    </w:p>
    <w:p w14:paraId="6A9801FB" w14:textId="77777777" w:rsidR="00DC4110" w:rsidRPr="0009554C" w:rsidRDefault="00DC4110" w:rsidP="00DC4110">
      <w:pPr>
        <w:spacing w:after="0" w:line="240" w:lineRule="auto"/>
        <w:ind w:firstLine="709"/>
        <w:jc w:val="both"/>
        <w:rPr>
          <w:rFonts w:ascii="Times New Roman" w:eastAsia="Times New Roman" w:hAnsi="Times New Roman" w:cs="Times New Roman"/>
          <w:sz w:val="25"/>
          <w:szCs w:val="25"/>
          <w:lang w:eastAsia="ru-RU"/>
        </w:rPr>
      </w:pPr>
      <w:r w:rsidRPr="0009554C">
        <w:rPr>
          <w:rFonts w:ascii="Times New Roman" w:eastAsia="Times New Roman" w:hAnsi="Times New Roman" w:cs="Times New Roman"/>
          <w:sz w:val="25"/>
          <w:szCs w:val="25"/>
          <w:lang w:eastAsia="ru-RU"/>
        </w:rPr>
        <w:t>10.5. Ответ на претензию направляется по факсу либо заказным письмом.</w:t>
      </w:r>
    </w:p>
    <w:p w14:paraId="6490E93A" w14:textId="77777777" w:rsidR="00DC4110" w:rsidRPr="0009554C" w:rsidRDefault="00DC4110" w:rsidP="00DC4110">
      <w:pPr>
        <w:spacing w:after="0" w:line="240" w:lineRule="auto"/>
        <w:jc w:val="center"/>
        <w:rPr>
          <w:rFonts w:ascii="Times New Roman" w:eastAsia="Calibri" w:hAnsi="Times New Roman" w:cs="Times New Roman"/>
          <w:b/>
          <w:sz w:val="25"/>
          <w:szCs w:val="25"/>
        </w:rPr>
      </w:pPr>
      <w:r w:rsidRPr="0009554C">
        <w:rPr>
          <w:rFonts w:ascii="Times New Roman" w:eastAsia="Calibri" w:hAnsi="Times New Roman" w:cs="Times New Roman"/>
          <w:b/>
          <w:sz w:val="25"/>
          <w:szCs w:val="25"/>
        </w:rPr>
        <w:t>11. Срок действия Договора</w:t>
      </w:r>
    </w:p>
    <w:p w14:paraId="26503741" w14:textId="77777777" w:rsidR="00DC4110" w:rsidRPr="0009554C" w:rsidRDefault="00DC4110" w:rsidP="00DC4110">
      <w:pPr>
        <w:spacing w:after="0" w:line="240" w:lineRule="auto"/>
        <w:ind w:firstLine="709"/>
        <w:jc w:val="both"/>
        <w:rPr>
          <w:rFonts w:ascii="Times New Roman" w:eastAsia="Calibri" w:hAnsi="Times New Roman" w:cs="Times New Roman"/>
          <w:b/>
          <w:sz w:val="25"/>
          <w:szCs w:val="25"/>
        </w:rPr>
      </w:pPr>
      <w:r w:rsidRPr="0009554C">
        <w:rPr>
          <w:rFonts w:ascii="Times New Roman" w:eastAsia="Calibri" w:hAnsi="Times New Roman" w:cs="Times New Roman"/>
          <w:sz w:val="25"/>
          <w:szCs w:val="25"/>
        </w:rPr>
        <w:t>11.1. Настоящий Договор вступает в силу с момента его подписа</w:t>
      </w:r>
      <w:r w:rsidR="00026C5D" w:rsidRPr="0009554C">
        <w:rPr>
          <w:rFonts w:ascii="Times New Roman" w:eastAsia="Calibri" w:hAnsi="Times New Roman" w:cs="Times New Roman"/>
          <w:sz w:val="25"/>
          <w:szCs w:val="25"/>
        </w:rPr>
        <w:t>ния обеими Сторонами и действует до «01» сентября 2026 г.</w:t>
      </w:r>
    </w:p>
    <w:p w14:paraId="6E6482A4" w14:textId="77777777" w:rsidR="00DC4110" w:rsidRPr="0009554C" w:rsidRDefault="00DC4110" w:rsidP="00DC4110">
      <w:pPr>
        <w:spacing w:after="0" w:line="240" w:lineRule="auto"/>
        <w:jc w:val="center"/>
        <w:rPr>
          <w:rFonts w:ascii="Times New Roman" w:eastAsia="Calibri" w:hAnsi="Times New Roman" w:cs="Times New Roman"/>
          <w:b/>
          <w:sz w:val="25"/>
          <w:szCs w:val="25"/>
        </w:rPr>
      </w:pPr>
      <w:r w:rsidRPr="0009554C">
        <w:rPr>
          <w:rFonts w:ascii="Times New Roman" w:eastAsia="Calibri" w:hAnsi="Times New Roman" w:cs="Times New Roman"/>
          <w:b/>
          <w:sz w:val="25"/>
          <w:szCs w:val="25"/>
        </w:rPr>
        <w:t>12. Конфиденциальность</w:t>
      </w:r>
    </w:p>
    <w:p w14:paraId="20F4B91A"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12.1. Стороны договорились сохранять в режиме конфиденциальности любые сведения, полученные одной Стороной в отношении другой в ходе исполнения обязательств по настоящему Договору. Режим конфиденциальности распространяется на текст Договора и его основные условия, а также на любую иную информацию, которую любая из Сторон идентифицирует как конфиденциальную до или сразу при ее предоставлении другой Стороне.</w:t>
      </w:r>
    </w:p>
    <w:p w14:paraId="676DE718"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12.2. За нарушение режима конфиденциальности по настоящему Договору, Сторона, совершившая подобное нарушение, обязана возместить другой Стороне возникшие у нее в связи с этим нарушением понесенные прямые убытки.</w:t>
      </w:r>
    </w:p>
    <w:p w14:paraId="7E477CF3"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xml:space="preserve">12.3. Положения настоящей статьи не распространяются на случаи, когда любая из Сторон по Договору обязана разгласить конфиденциальную информацию </w:t>
      </w:r>
      <w:r w:rsidRPr="0009554C">
        <w:rPr>
          <w:rFonts w:ascii="Times New Roman" w:eastAsia="Calibri" w:hAnsi="Times New Roman" w:cs="Times New Roman"/>
          <w:sz w:val="25"/>
          <w:szCs w:val="25"/>
        </w:rPr>
        <w:lastRenderedPageBreak/>
        <w:t>компетентным органам в соответствии с требованиями законодательства РФ. Условия настоящего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w:t>
      </w:r>
    </w:p>
    <w:p w14:paraId="17917270" w14:textId="77777777" w:rsidR="0009554C" w:rsidRPr="0009554C" w:rsidRDefault="0009554C" w:rsidP="0009554C">
      <w:pPr>
        <w:autoSpaceDE w:val="0"/>
        <w:autoSpaceDN w:val="0"/>
        <w:adjustRightInd w:val="0"/>
        <w:spacing w:after="0" w:line="240" w:lineRule="auto"/>
        <w:jc w:val="center"/>
        <w:rPr>
          <w:rFonts w:ascii="Times New Roman" w:eastAsia="Times New Roman" w:hAnsi="Times New Roman" w:cs="Times New Roman"/>
          <w:b/>
          <w:bCs/>
          <w:sz w:val="25"/>
          <w:szCs w:val="25"/>
          <w:lang w:eastAsia="ru-RU"/>
        </w:rPr>
      </w:pPr>
      <w:r w:rsidRPr="0009554C">
        <w:rPr>
          <w:rFonts w:ascii="Times New Roman" w:eastAsia="Times New Roman" w:hAnsi="Times New Roman" w:cs="Times New Roman"/>
          <w:b/>
          <w:sz w:val="25"/>
          <w:szCs w:val="25"/>
          <w:highlight w:val="yellow"/>
          <w:lang w:eastAsia="ru-RU"/>
        </w:rPr>
        <w:t>13.</w:t>
      </w:r>
      <w:r w:rsidRPr="0009554C">
        <w:rPr>
          <w:rFonts w:ascii="Times New Roman" w:eastAsia="Times New Roman" w:hAnsi="Times New Roman" w:cs="Times New Roman"/>
          <w:b/>
          <w:bCs/>
          <w:sz w:val="25"/>
          <w:szCs w:val="25"/>
          <w:highlight w:val="yellow"/>
          <w:lang w:eastAsia="ru-RU"/>
        </w:rPr>
        <w:t xml:space="preserve"> Обеспечение исполнения обязательств Поставщика</w:t>
      </w:r>
    </w:p>
    <w:p w14:paraId="41DFE56A" w14:textId="77777777" w:rsidR="0009554C" w:rsidRPr="0009554C" w:rsidRDefault="0009554C" w:rsidP="0009554C">
      <w:pPr>
        <w:suppressAutoHyphens/>
        <w:spacing w:after="0" w:line="240" w:lineRule="auto"/>
        <w:ind w:firstLine="709"/>
        <w:contextualSpacing/>
        <w:jc w:val="both"/>
        <w:rPr>
          <w:rFonts w:ascii="Times New Roman" w:eastAsia="Times New Roman" w:hAnsi="Times New Roman" w:cs="Times New Roman"/>
          <w:color w:val="00000A"/>
          <w:kern w:val="1"/>
          <w:sz w:val="25"/>
          <w:szCs w:val="25"/>
          <w:lang w:eastAsia="ru-RU"/>
        </w:rPr>
      </w:pPr>
      <w:r w:rsidRPr="0009554C">
        <w:rPr>
          <w:rFonts w:ascii="Times New Roman" w:eastAsia="Times New Roman" w:hAnsi="Times New Roman" w:cs="Times New Roman"/>
          <w:color w:val="00000A"/>
          <w:kern w:val="1"/>
          <w:sz w:val="25"/>
          <w:szCs w:val="25"/>
          <w:lang w:eastAsia="ru-RU"/>
        </w:rPr>
        <w:t>13.1. Настоящий Договор заключается только после предоставления Поставщиком обеспечения исполнения обязательств по настоящему Договору в размере ____% от цены Договора, что составляет ________ (___________) рублей __ копеек, НДС не облагается.</w:t>
      </w:r>
    </w:p>
    <w:p w14:paraId="4570EC39" w14:textId="77777777" w:rsidR="0009554C" w:rsidRPr="0009554C" w:rsidRDefault="0009554C" w:rsidP="0009554C">
      <w:pPr>
        <w:spacing w:after="0" w:line="240" w:lineRule="auto"/>
        <w:ind w:firstLine="709"/>
        <w:contextualSpacing/>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13.2 Исполнение Договора может обеспечиваться предоставлением банковской гарантии, выданной банком или внесением денежных средств на указанный в разделе 18 счет Заказчика.</w:t>
      </w:r>
    </w:p>
    <w:p w14:paraId="182322F2" w14:textId="77777777" w:rsidR="0009554C" w:rsidRPr="0009554C" w:rsidRDefault="0009554C" w:rsidP="0009554C">
      <w:pPr>
        <w:spacing w:after="0" w:line="240" w:lineRule="auto"/>
        <w:ind w:firstLine="709"/>
        <w:contextualSpacing/>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13.2.1. Банковская гарантия:</w:t>
      </w:r>
    </w:p>
    <w:p w14:paraId="17006865" w14:textId="77777777" w:rsidR="0009554C" w:rsidRPr="0009554C" w:rsidRDefault="0009554C" w:rsidP="0009554C">
      <w:pPr>
        <w:spacing w:after="0" w:line="240" w:lineRule="auto"/>
        <w:ind w:firstLine="709"/>
        <w:contextualSpacing/>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13.2.1.1. Срок действия банковской гарантии должен превышать срок действия Договора не менее чем на 1 (Один) месяц.</w:t>
      </w:r>
    </w:p>
    <w:p w14:paraId="05B1B34D" w14:textId="77777777" w:rsidR="0009554C" w:rsidRPr="0009554C" w:rsidRDefault="0009554C" w:rsidP="0009554C">
      <w:pPr>
        <w:spacing w:after="0" w:line="240" w:lineRule="auto"/>
        <w:ind w:firstLine="709"/>
        <w:contextualSpacing/>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13.2.2. Денежное обеспечение Договора:</w:t>
      </w:r>
    </w:p>
    <w:p w14:paraId="0D3844D4" w14:textId="77777777" w:rsidR="0009554C" w:rsidRPr="0009554C" w:rsidRDefault="0009554C" w:rsidP="0009554C">
      <w:pPr>
        <w:spacing w:after="0" w:line="240" w:lineRule="auto"/>
        <w:ind w:firstLine="709"/>
        <w:contextualSpacing/>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13.2.2.1. Срок действия денежного обеспечения Договора распространяется на весь срок действия настоящего Договора.</w:t>
      </w:r>
    </w:p>
    <w:p w14:paraId="42B520CD" w14:textId="77777777" w:rsidR="0009554C" w:rsidRPr="0009554C" w:rsidRDefault="0009554C" w:rsidP="0009554C">
      <w:pPr>
        <w:spacing w:after="0" w:line="240" w:lineRule="auto"/>
        <w:ind w:firstLine="709"/>
        <w:contextualSpacing/>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13.2.2.2. Денежные средства, перечисленные Поставщиком в качестве обеспечения исполнения Договора на счет Заказчика, возвращаются Поставщику при условии надлежащего исполнения им всех обязательств по Договору в течение 10 (Десяти) рабочих дней со дня поставки Товара на склад Заказчика.</w:t>
      </w:r>
    </w:p>
    <w:p w14:paraId="39B8439F" w14:textId="77777777" w:rsidR="0009554C" w:rsidRPr="0009554C" w:rsidRDefault="0009554C" w:rsidP="0009554C">
      <w:pPr>
        <w:spacing w:after="0" w:line="240" w:lineRule="auto"/>
        <w:ind w:firstLine="709"/>
        <w:contextualSpacing/>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13.2.2.3. Обязательства Заказчика по возврату денежных средств в счет обеспечения исполнения настоящего Договора считаются исполненными с момента списания денежных средств со счета Заказчика в адрес Поставщика.</w:t>
      </w:r>
    </w:p>
    <w:p w14:paraId="6D06FADC" w14:textId="77777777" w:rsidR="0009554C" w:rsidRPr="0009554C" w:rsidRDefault="0009554C" w:rsidP="0009554C">
      <w:pPr>
        <w:spacing w:after="0" w:line="240" w:lineRule="auto"/>
        <w:ind w:firstLine="709"/>
        <w:contextualSpacing/>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xml:space="preserve">13.3.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дней представить Заказчику иное (новое) надлежащее обеспечение исполнения обязательств по настоящему Договору на тех же условиях и в том же размере, что указаны в данном разделе настоящего Договора. В ходе исполнения настоящего Договора Поставщик вправе предоставить Заказчику обеспечение исполнения настоящего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 При этом может быть изменен способ обеспечения исполнения настоящего Договора. </w:t>
      </w:r>
    </w:p>
    <w:p w14:paraId="3FD2AA6E" w14:textId="77777777" w:rsidR="0009554C" w:rsidRPr="0009554C" w:rsidRDefault="0009554C" w:rsidP="0009554C">
      <w:pPr>
        <w:spacing w:after="0" w:line="240" w:lineRule="auto"/>
        <w:ind w:firstLine="709"/>
        <w:contextualSpacing/>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13.4. Обеспечение исполнения настоящего Договора распространяется, в том числе, на случаи неисполнения основных обязательств по настоящему Договору, уплате неустоек в виде штрафа, пени, предусмотренных настоящим Договором, а также убытков, понесенных Заказчиком в связи с неисполнением или ненадлежащим исполнением Поставщиком своих основных, обязательств по настоящему Договору.</w:t>
      </w:r>
    </w:p>
    <w:p w14:paraId="0FE11601" w14:textId="77777777" w:rsidR="00DC4110" w:rsidRPr="0009554C" w:rsidRDefault="0009554C" w:rsidP="00DC4110">
      <w:pPr>
        <w:spacing w:after="0" w:line="240" w:lineRule="auto"/>
        <w:jc w:val="center"/>
        <w:rPr>
          <w:rFonts w:ascii="Times New Roman" w:eastAsia="Calibri" w:hAnsi="Times New Roman" w:cs="Times New Roman"/>
          <w:b/>
          <w:sz w:val="25"/>
          <w:szCs w:val="25"/>
        </w:rPr>
      </w:pPr>
      <w:r w:rsidRPr="0009554C">
        <w:rPr>
          <w:rFonts w:ascii="Times New Roman" w:eastAsia="Calibri" w:hAnsi="Times New Roman" w:cs="Times New Roman"/>
          <w:b/>
          <w:sz w:val="25"/>
          <w:szCs w:val="25"/>
          <w:shd w:val="clear" w:color="auto" w:fill="FFFFFF"/>
        </w:rPr>
        <w:t>14</w:t>
      </w:r>
      <w:r w:rsidR="00DC4110" w:rsidRPr="0009554C">
        <w:rPr>
          <w:rFonts w:ascii="Times New Roman" w:eastAsia="Calibri" w:hAnsi="Times New Roman" w:cs="Times New Roman"/>
          <w:b/>
          <w:sz w:val="25"/>
          <w:szCs w:val="25"/>
          <w:shd w:val="clear" w:color="auto" w:fill="FFFFFF"/>
        </w:rPr>
        <w:t>. Антикоррупционная оговорка</w:t>
      </w:r>
    </w:p>
    <w:p w14:paraId="4915E840"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shd w:val="clear" w:color="auto" w:fill="FFFFFF"/>
        </w:rPr>
        <w:t>14</w:t>
      </w:r>
      <w:r w:rsidR="00DC4110" w:rsidRPr="0009554C">
        <w:rPr>
          <w:rFonts w:ascii="Times New Roman" w:eastAsia="Calibri" w:hAnsi="Times New Roman" w:cs="Times New Roman"/>
          <w:sz w:val="25"/>
          <w:szCs w:val="25"/>
          <w:shd w:val="clear" w:color="auto" w:fill="FFFFFF"/>
        </w:rPr>
        <w:t xml:space="preserve">.1.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687BA874"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shd w:val="clear" w:color="auto" w:fill="FFFFFF"/>
        </w:rPr>
      </w:pPr>
      <w:r w:rsidRPr="0009554C">
        <w:rPr>
          <w:rFonts w:ascii="Times New Roman" w:eastAsia="Calibri" w:hAnsi="Times New Roman" w:cs="Times New Roman"/>
          <w:sz w:val="25"/>
          <w:szCs w:val="25"/>
          <w:shd w:val="clear" w:color="auto" w:fill="FFFFFF"/>
        </w:rPr>
        <w:lastRenderedPageBreak/>
        <w:t>14</w:t>
      </w:r>
      <w:r w:rsidR="00DC4110" w:rsidRPr="0009554C">
        <w:rPr>
          <w:rFonts w:ascii="Times New Roman" w:eastAsia="Calibri" w:hAnsi="Times New Roman" w:cs="Times New Roman"/>
          <w:sz w:val="25"/>
          <w:szCs w:val="25"/>
          <w:shd w:val="clear" w:color="auto" w:fill="FFFFFF"/>
        </w:rPr>
        <w:t>.2.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w:t>
      </w:r>
    </w:p>
    <w:p w14:paraId="6AFA55BC" w14:textId="77777777" w:rsidR="00DC4110" w:rsidRPr="0009554C" w:rsidRDefault="0009554C" w:rsidP="00DC4110">
      <w:pPr>
        <w:spacing w:after="0" w:line="240" w:lineRule="auto"/>
        <w:jc w:val="center"/>
        <w:rPr>
          <w:rFonts w:ascii="Times New Roman" w:eastAsia="Calibri" w:hAnsi="Times New Roman" w:cs="Times New Roman"/>
          <w:b/>
          <w:bCs/>
          <w:iCs/>
          <w:sz w:val="25"/>
          <w:szCs w:val="25"/>
        </w:rPr>
      </w:pPr>
      <w:r w:rsidRPr="0009554C">
        <w:rPr>
          <w:rFonts w:ascii="Times New Roman" w:eastAsia="Calibri" w:hAnsi="Times New Roman" w:cs="Times New Roman"/>
          <w:b/>
          <w:bCs/>
          <w:iCs/>
          <w:sz w:val="25"/>
          <w:szCs w:val="25"/>
        </w:rPr>
        <w:t>15</w:t>
      </w:r>
      <w:r w:rsidR="00DC4110" w:rsidRPr="0009554C">
        <w:rPr>
          <w:rFonts w:ascii="Times New Roman" w:eastAsia="Calibri" w:hAnsi="Times New Roman" w:cs="Times New Roman"/>
          <w:b/>
          <w:bCs/>
          <w:iCs/>
          <w:sz w:val="25"/>
          <w:szCs w:val="25"/>
        </w:rPr>
        <w:t>. Порядок изменения и расторжения Договора</w:t>
      </w:r>
    </w:p>
    <w:p w14:paraId="20B80735"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bCs/>
          <w:iCs/>
          <w:sz w:val="25"/>
          <w:szCs w:val="25"/>
        </w:rPr>
        <w:t>15</w:t>
      </w:r>
      <w:r w:rsidR="00DC4110" w:rsidRPr="0009554C">
        <w:rPr>
          <w:rFonts w:ascii="Times New Roman" w:eastAsia="Calibri" w:hAnsi="Times New Roman" w:cs="Times New Roman"/>
          <w:bCs/>
          <w:iCs/>
          <w:sz w:val="25"/>
          <w:szCs w:val="25"/>
        </w:rPr>
        <w:t xml:space="preserve">.1. </w:t>
      </w:r>
      <w:r w:rsidR="00DC4110" w:rsidRPr="0009554C">
        <w:rPr>
          <w:rFonts w:ascii="Times New Roman" w:eastAsia="Calibri" w:hAnsi="Times New Roman" w:cs="Times New Roman"/>
          <w:sz w:val="25"/>
          <w:szCs w:val="25"/>
        </w:rPr>
        <w:t>Настоящий Договор может быть расторгнут в случаях, предусмотренных действующим законодательством РФ.</w:t>
      </w:r>
    </w:p>
    <w:p w14:paraId="4EF9441C"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15</w:t>
      </w:r>
      <w:r w:rsidR="00DC4110" w:rsidRPr="0009554C">
        <w:rPr>
          <w:rFonts w:ascii="Times New Roman" w:eastAsia="Calibri" w:hAnsi="Times New Roman" w:cs="Times New Roman"/>
          <w:sz w:val="25"/>
          <w:szCs w:val="25"/>
        </w:rPr>
        <w:t xml:space="preserve">.2. В случаях расторжения Договора по соглашению сторон Договор прекращает свое действие с момента подписания такого соглашения Сторонами. </w:t>
      </w:r>
    </w:p>
    <w:p w14:paraId="4BB6C76E"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15</w:t>
      </w:r>
      <w:r w:rsidR="00DC4110" w:rsidRPr="0009554C">
        <w:rPr>
          <w:rFonts w:ascii="Times New Roman" w:eastAsia="Calibri" w:hAnsi="Times New Roman" w:cs="Times New Roman"/>
          <w:sz w:val="25"/>
          <w:szCs w:val="25"/>
        </w:rPr>
        <w:t>.3. Каждая из Сторон имеет право досрочно расторгнуть Договор в случае, если другая Сторона существенно нарушила свои обязательства, не начала устранять нарушения в течение 30 (Тридцати) календарных дней с момента письменного уведомления или в установленные сроки.</w:t>
      </w:r>
    </w:p>
    <w:p w14:paraId="3E0D97F5" w14:textId="77777777" w:rsidR="00DC4110" w:rsidRPr="0009554C" w:rsidRDefault="0009554C" w:rsidP="0009554C">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15</w:t>
      </w:r>
      <w:r w:rsidR="00DC4110" w:rsidRPr="0009554C">
        <w:rPr>
          <w:rFonts w:ascii="Times New Roman" w:eastAsia="Calibri" w:hAnsi="Times New Roman" w:cs="Times New Roman"/>
          <w:sz w:val="25"/>
          <w:szCs w:val="25"/>
        </w:rPr>
        <w:t>.4. Заказчик обязан отказаться от заключения Договора, а при заключении Договора расторгнуть его в безусловном порядке, в следующих случаях:</w:t>
      </w:r>
    </w:p>
    <w:p w14:paraId="2A8B7968"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в случае установления недостоверности сведений, содержащихся в документах, представленных Поставщиком на этапе размещения заказа;</w:t>
      </w:r>
    </w:p>
    <w:p w14:paraId="43BD57BC"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в случае установления факта проведения ликвидации Поставщика или проведения в отношении него процедуры банкротства;</w:t>
      </w:r>
    </w:p>
    <w:p w14:paraId="51DB8FAD"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в случае установления факта проведения приостановления деятельности Поставщика в порядке, предусмотренном Кодексом Российской Федерации об административных правонарушениях;</w:t>
      </w:r>
    </w:p>
    <w:p w14:paraId="6F23CB84"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Поставщика по данным бухгалтерской отчетности за последний завершенный отчетный период.</w:t>
      </w:r>
    </w:p>
    <w:p w14:paraId="4B4387D4"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15</w:t>
      </w:r>
      <w:r w:rsidR="00DC4110" w:rsidRPr="0009554C">
        <w:rPr>
          <w:rFonts w:ascii="Times New Roman" w:eastAsia="Calibri" w:hAnsi="Times New Roman" w:cs="Times New Roman"/>
          <w:sz w:val="25"/>
          <w:szCs w:val="25"/>
        </w:rPr>
        <w:t>.5. Договор может быть расторгнут Заказчиком в течение 15 (Пятнадцати) календарных дней в одностороннем порядке без применения штрафных санкций в случаях:</w:t>
      </w:r>
    </w:p>
    <w:p w14:paraId="78BEBA09"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поставки Товаров ненадлежащего качества с недостатками, которые не могут быть устранены в установленный Заказчиком разумный срок;</w:t>
      </w:r>
    </w:p>
    <w:p w14:paraId="47F3EC4C"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поставки некомплектных Товаров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w:t>
      </w:r>
    </w:p>
    <w:p w14:paraId="73BCF15A" w14:textId="77777777" w:rsidR="00DC4110" w:rsidRPr="0009554C" w:rsidRDefault="00DC4110"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 неоднократного (два или более) или существенного (более десяти календарных дней) нарушения сроков поставки Товаров, указанных в договоре.</w:t>
      </w:r>
    </w:p>
    <w:p w14:paraId="3284106B" w14:textId="77777777" w:rsidR="00DC4110" w:rsidRPr="0009554C" w:rsidRDefault="0009554C" w:rsidP="00DC4110">
      <w:pPr>
        <w:spacing w:after="0" w:line="240" w:lineRule="auto"/>
        <w:jc w:val="center"/>
        <w:rPr>
          <w:rFonts w:ascii="Times New Roman" w:eastAsia="Calibri" w:hAnsi="Times New Roman" w:cs="Times New Roman"/>
          <w:b/>
          <w:sz w:val="25"/>
          <w:szCs w:val="25"/>
        </w:rPr>
      </w:pPr>
      <w:r w:rsidRPr="0009554C">
        <w:rPr>
          <w:rFonts w:ascii="Times New Roman" w:eastAsia="Calibri" w:hAnsi="Times New Roman" w:cs="Times New Roman"/>
          <w:b/>
          <w:sz w:val="25"/>
          <w:szCs w:val="25"/>
        </w:rPr>
        <w:t>16</w:t>
      </w:r>
      <w:r w:rsidR="00DC4110" w:rsidRPr="0009554C">
        <w:rPr>
          <w:rFonts w:ascii="Times New Roman" w:eastAsia="Calibri" w:hAnsi="Times New Roman" w:cs="Times New Roman"/>
          <w:b/>
          <w:sz w:val="25"/>
          <w:szCs w:val="25"/>
        </w:rPr>
        <w:t>. Заключительные положения</w:t>
      </w:r>
    </w:p>
    <w:p w14:paraId="0F76A321"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16</w:t>
      </w:r>
      <w:r w:rsidR="00DC4110" w:rsidRPr="0009554C">
        <w:rPr>
          <w:rFonts w:ascii="Times New Roman" w:eastAsia="Calibri" w:hAnsi="Times New Roman" w:cs="Times New Roman"/>
          <w:sz w:val="25"/>
          <w:szCs w:val="25"/>
        </w:rPr>
        <w:t>.1. Любые изменения и дополнения к настоящему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w:t>
      </w:r>
    </w:p>
    <w:p w14:paraId="555CDCB0"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16</w:t>
      </w:r>
      <w:r w:rsidR="00DC4110" w:rsidRPr="0009554C">
        <w:rPr>
          <w:rFonts w:ascii="Times New Roman" w:eastAsia="Calibri" w:hAnsi="Times New Roman" w:cs="Times New Roman"/>
          <w:sz w:val="25"/>
          <w:szCs w:val="25"/>
        </w:rPr>
        <w:t>.2. Под письменной формой Стороны для целей настоящего Договора понимают, как составление единого документа, так и обмен письмами, телеграммами, сообщениями с использованием средств факсимильной и электронной связи, позволяющими идентифицировать отправителя и дату отправления с обязательной досылкой оригиналов в разумные сроки.</w:t>
      </w:r>
    </w:p>
    <w:p w14:paraId="668B3283"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16</w:t>
      </w:r>
      <w:r w:rsidR="00DC4110" w:rsidRPr="0009554C">
        <w:rPr>
          <w:rFonts w:ascii="Times New Roman" w:eastAsia="Calibri" w:hAnsi="Times New Roman" w:cs="Times New Roman"/>
          <w:sz w:val="25"/>
          <w:szCs w:val="25"/>
        </w:rPr>
        <w:t>.3. Копии документов, полученные по факсу, электронной почте действуют до момента получения Сторонами оригиналов соответствующих документов.</w:t>
      </w:r>
    </w:p>
    <w:p w14:paraId="051DBEFC"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lastRenderedPageBreak/>
        <w:t>16</w:t>
      </w:r>
      <w:r w:rsidR="00DC4110" w:rsidRPr="0009554C">
        <w:rPr>
          <w:rFonts w:ascii="Times New Roman" w:eastAsia="Calibri" w:hAnsi="Times New Roman" w:cs="Times New Roman"/>
          <w:sz w:val="25"/>
          <w:szCs w:val="25"/>
        </w:rPr>
        <w:t xml:space="preserve">.4. В случае изменения банковских и юридических реквизитов Поставщика и Заказчика Стороны обязуются уведомить об этом друг друга в течение 5 (Пяти) дней со дня изменения реквизитов. </w:t>
      </w:r>
    </w:p>
    <w:p w14:paraId="61347288"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16</w:t>
      </w:r>
      <w:r w:rsidR="00DC4110" w:rsidRPr="0009554C">
        <w:rPr>
          <w:rFonts w:ascii="Times New Roman" w:eastAsia="Calibri" w:hAnsi="Times New Roman" w:cs="Times New Roman"/>
          <w:sz w:val="25"/>
          <w:szCs w:val="25"/>
        </w:rPr>
        <w:t>.5. Ни одна из Сторон не вправе передавать свои права по Договору третьему лицу без письменного согласия другой Стороны по Договору.</w:t>
      </w:r>
    </w:p>
    <w:p w14:paraId="341AB2F5"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16</w:t>
      </w:r>
      <w:r w:rsidR="00DC4110" w:rsidRPr="0009554C">
        <w:rPr>
          <w:rFonts w:ascii="Times New Roman" w:eastAsia="Calibri" w:hAnsi="Times New Roman" w:cs="Times New Roman"/>
          <w:sz w:val="25"/>
          <w:szCs w:val="25"/>
        </w:rPr>
        <w:t>.6. Во всем остальном, что прямо не урегулировано условиями настоящего Договора, Стороны руководствуются действующим законодательством РФ.</w:t>
      </w:r>
    </w:p>
    <w:p w14:paraId="7F503BE3" w14:textId="77777777" w:rsidR="00DC4110" w:rsidRPr="0009554C" w:rsidRDefault="0009554C" w:rsidP="00DC4110">
      <w:pPr>
        <w:spacing w:after="0" w:line="240" w:lineRule="auto"/>
        <w:ind w:firstLine="709"/>
        <w:jc w:val="both"/>
        <w:rPr>
          <w:rFonts w:ascii="Times New Roman" w:eastAsia="Calibri" w:hAnsi="Times New Roman" w:cs="Times New Roman"/>
          <w:sz w:val="25"/>
          <w:szCs w:val="25"/>
        </w:rPr>
      </w:pPr>
      <w:r w:rsidRPr="0009554C">
        <w:rPr>
          <w:rFonts w:ascii="Times New Roman" w:eastAsia="Calibri" w:hAnsi="Times New Roman" w:cs="Times New Roman"/>
          <w:sz w:val="25"/>
          <w:szCs w:val="25"/>
        </w:rPr>
        <w:t>16</w:t>
      </w:r>
      <w:r w:rsidR="00DC4110" w:rsidRPr="0009554C">
        <w:rPr>
          <w:rFonts w:ascii="Times New Roman" w:eastAsia="Calibri" w:hAnsi="Times New Roman" w:cs="Times New Roman"/>
          <w:sz w:val="25"/>
          <w:szCs w:val="25"/>
        </w:rPr>
        <w:t>.7. Настоящий Договор составлен на русском языке, в двух подлинных экземплярах, имеющих одинаковую юридическую силу, по одному экземпляру для каждой из Сторон.</w:t>
      </w:r>
    </w:p>
    <w:p w14:paraId="44168055" w14:textId="77777777" w:rsidR="00DC4110" w:rsidRPr="0009554C" w:rsidRDefault="00F3595D" w:rsidP="0009554C">
      <w:pPr>
        <w:autoSpaceDE w:val="0"/>
        <w:autoSpaceDN w:val="0"/>
        <w:adjustRightInd w:val="0"/>
        <w:spacing w:after="0" w:line="240" w:lineRule="auto"/>
        <w:jc w:val="center"/>
        <w:rPr>
          <w:rFonts w:ascii="Times New Roman" w:eastAsia="Calibri" w:hAnsi="Times New Roman" w:cs="Times New Roman"/>
          <w:b/>
          <w:bCs/>
          <w:iCs/>
          <w:sz w:val="25"/>
          <w:szCs w:val="25"/>
        </w:rPr>
      </w:pPr>
      <w:r>
        <w:rPr>
          <w:rFonts w:ascii="Times New Roman" w:eastAsia="Calibri" w:hAnsi="Times New Roman" w:cs="Times New Roman"/>
          <w:b/>
          <w:bCs/>
          <w:iCs/>
          <w:sz w:val="25"/>
          <w:szCs w:val="25"/>
        </w:rPr>
        <w:t>17</w:t>
      </w:r>
      <w:r w:rsidR="00DC4110" w:rsidRPr="0009554C">
        <w:rPr>
          <w:rFonts w:ascii="Times New Roman" w:eastAsia="Calibri" w:hAnsi="Times New Roman" w:cs="Times New Roman"/>
          <w:b/>
          <w:bCs/>
          <w:iCs/>
          <w:sz w:val="25"/>
          <w:szCs w:val="25"/>
        </w:rPr>
        <w:t>. П</w:t>
      </w:r>
      <w:r w:rsidR="0009554C">
        <w:rPr>
          <w:rFonts w:ascii="Times New Roman" w:eastAsia="Calibri" w:hAnsi="Times New Roman" w:cs="Times New Roman"/>
          <w:b/>
          <w:bCs/>
          <w:iCs/>
          <w:sz w:val="25"/>
          <w:szCs w:val="25"/>
        </w:rPr>
        <w:t>риложения к настоящему Договору</w:t>
      </w:r>
    </w:p>
    <w:p w14:paraId="2E4602F0" w14:textId="77777777" w:rsidR="00DC4110" w:rsidRPr="0009554C" w:rsidRDefault="00DC4110" w:rsidP="0009554C">
      <w:pPr>
        <w:spacing w:after="0" w:line="240" w:lineRule="auto"/>
        <w:ind w:left="142" w:firstLine="567"/>
        <w:rPr>
          <w:rFonts w:ascii="Times New Roman" w:eastAsia="Calibri" w:hAnsi="Times New Roman" w:cs="Times New Roman"/>
          <w:sz w:val="25"/>
          <w:szCs w:val="25"/>
        </w:rPr>
      </w:pPr>
      <w:r w:rsidRPr="0009554C">
        <w:rPr>
          <w:rFonts w:ascii="Times New Roman" w:eastAsia="Calibri" w:hAnsi="Times New Roman" w:cs="Times New Roman"/>
          <w:sz w:val="25"/>
          <w:szCs w:val="25"/>
        </w:rPr>
        <w:t>Следующие Приложения являются неотъемлемой частью настоящего Договора:</w:t>
      </w:r>
    </w:p>
    <w:p w14:paraId="4EEB84A8" w14:textId="77777777" w:rsidR="00DC4110" w:rsidRPr="0009554C" w:rsidRDefault="00DC4110" w:rsidP="0009554C">
      <w:pPr>
        <w:numPr>
          <w:ilvl w:val="0"/>
          <w:numId w:val="1"/>
        </w:numPr>
        <w:spacing w:after="0" w:line="240" w:lineRule="auto"/>
        <w:ind w:left="142" w:firstLine="567"/>
        <w:rPr>
          <w:rFonts w:ascii="Times New Roman" w:eastAsia="Calibri" w:hAnsi="Times New Roman" w:cs="Times New Roman"/>
          <w:bCs/>
          <w:iCs/>
          <w:sz w:val="25"/>
          <w:szCs w:val="25"/>
        </w:rPr>
      </w:pPr>
      <w:r w:rsidRPr="0009554C">
        <w:rPr>
          <w:rFonts w:ascii="Times New Roman" w:eastAsia="Calibri" w:hAnsi="Times New Roman" w:cs="Times New Roman"/>
          <w:bCs/>
          <w:iCs/>
          <w:sz w:val="25"/>
          <w:szCs w:val="25"/>
        </w:rPr>
        <w:t>Спецификация (Приложение № 1);</w:t>
      </w:r>
    </w:p>
    <w:p w14:paraId="3C4D0835" w14:textId="77777777" w:rsidR="00DC4110" w:rsidRPr="0009554C" w:rsidRDefault="00DC4110" w:rsidP="0009554C">
      <w:pPr>
        <w:numPr>
          <w:ilvl w:val="0"/>
          <w:numId w:val="1"/>
        </w:numPr>
        <w:spacing w:after="0" w:line="240" w:lineRule="auto"/>
        <w:ind w:left="142" w:firstLine="567"/>
        <w:rPr>
          <w:rFonts w:ascii="Times New Roman" w:eastAsia="Calibri" w:hAnsi="Times New Roman" w:cs="Times New Roman"/>
          <w:bCs/>
          <w:iCs/>
          <w:sz w:val="25"/>
          <w:szCs w:val="25"/>
          <w:lang w:eastAsia="ru-RU"/>
        </w:rPr>
      </w:pPr>
      <w:r w:rsidRPr="0009554C">
        <w:rPr>
          <w:rFonts w:ascii="Times New Roman" w:eastAsia="Calibri" w:hAnsi="Times New Roman" w:cs="Times New Roman"/>
          <w:bCs/>
          <w:iCs/>
          <w:sz w:val="25"/>
          <w:szCs w:val="25"/>
          <w:lang w:eastAsia="ru-RU"/>
        </w:rPr>
        <w:t>Форма заявки (Приложение № 2).</w:t>
      </w:r>
    </w:p>
    <w:p w14:paraId="7240B7A9" w14:textId="77777777" w:rsidR="00DC4110" w:rsidRPr="0009554C" w:rsidRDefault="00F3595D" w:rsidP="00DC4110">
      <w:pPr>
        <w:autoSpaceDE w:val="0"/>
        <w:autoSpaceDN w:val="0"/>
        <w:adjustRightInd w:val="0"/>
        <w:spacing w:after="0" w:line="240" w:lineRule="auto"/>
        <w:jc w:val="center"/>
        <w:rPr>
          <w:rFonts w:ascii="Times New Roman" w:eastAsia="Calibri" w:hAnsi="Times New Roman" w:cs="Times New Roman"/>
          <w:b/>
          <w:bCs/>
          <w:iCs/>
          <w:sz w:val="25"/>
          <w:szCs w:val="25"/>
        </w:rPr>
      </w:pPr>
      <w:r>
        <w:rPr>
          <w:rFonts w:ascii="Times New Roman" w:eastAsia="Calibri" w:hAnsi="Times New Roman" w:cs="Times New Roman"/>
          <w:b/>
          <w:bCs/>
          <w:iCs/>
          <w:sz w:val="25"/>
          <w:szCs w:val="25"/>
        </w:rPr>
        <w:t>18</w:t>
      </w:r>
      <w:r w:rsidR="00DC4110" w:rsidRPr="0009554C">
        <w:rPr>
          <w:rFonts w:ascii="Times New Roman" w:eastAsia="Calibri" w:hAnsi="Times New Roman" w:cs="Times New Roman"/>
          <w:b/>
          <w:bCs/>
          <w:iCs/>
          <w:sz w:val="25"/>
          <w:szCs w:val="25"/>
        </w:rPr>
        <w:t>. Юридические адрес</w:t>
      </w:r>
      <w:r w:rsidR="0009554C" w:rsidRPr="0009554C">
        <w:rPr>
          <w:rFonts w:ascii="Times New Roman" w:eastAsia="Calibri" w:hAnsi="Times New Roman" w:cs="Times New Roman"/>
          <w:b/>
          <w:bCs/>
          <w:iCs/>
          <w:sz w:val="25"/>
          <w:szCs w:val="25"/>
        </w:rPr>
        <w:t>а и банковские реквизиты Сторон</w:t>
      </w:r>
    </w:p>
    <w:tbl>
      <w:tblPr>
        <w:tblW w:w="10420" w:type="dxa"/>
        <w:tblLook w:val="01E0" w:firstRow="1" w:lastRow="1" w:firstColumn="1" w:lastColumn="1" w:noHBand="0" w:noVBand="0"/>
      </w:tblPr>
      <w:tblGrid>
        <w:gridCol w:w="4962"/>
        <w:gridCol w:w="5351"/>
        <w:gridCol w:w="107"/>
      </w:tblGrid>
      <w:tr w:rsidR="00DC4110" w:rsidRPr="0009554C" w14:paraId="5B9F48FC" w14:textId="77777777" w:rsidTr="006026A8">
        <w:trPr>
          <w:gridAfter w:val="1"/>
          <w:wAfter w:w="107" w:type="dxa"/>
        </w:trPr>
        <w:tc>
          <w:tcPr>
            <w:tcW w:w="4962" w:type="dxa"/>
            <w:hideMark/>
          </w:tcPr>
          <w:p w14:paraId="37D2C981" w14:textId="77777777" w:rsidR="00DC4110" w:rsidRPr="0009554C" w:rsidRDefault="00DC4110" w:rsidP="00DC4110">
            <w:pPr>
              <w:autoSpaceDE w:val="0"/>
              <w:autoSpaceDN w:val="0"/>
              <w:adjustRightInd w:val="0"/>
              <w:spacing w:after="0" w:line="240" w:lineRule="auto"/>
              <w:ind w:firstLine="540"/>
              <w:rPr>
                <w:rFonts w:ascii="Times New Roman" w:eastAsia="Calibri" w:hAnsi="Times New Roman" w:cs="Times New Roman"/>
                <w:b/>
                <w:bCs/>
                <w:iCs/>
                <w:sz w:val="25"/>
                <w:szCs w:val="25"/>
              </w:rPr>
            </w:pPr>
            <w:r w:rsidRPr="0009554C">
              <w:rPr>
                <w:rFonts w:ascii="Times New Roman" w:eastAsia="Calibri" w:hAnsi="Times New Roman" w:cs="Times New Roman"/>
                <w:b/>
                <w:bCs/>
                <w:iCs/>
                <w:sz w:val="25"/>
                <w:szCs w:val="25"/>
              </w:rPr>
              <w:t>Заказчик</w:t>
            </w:r>
          </w:p>
          <w:p w14:paraId="2C891E20" w14:textId="77777777" w:rsidR="00DC4110" w:rsidRPr="0009554C" w:rsidRDefault="00DC4110" w:rsidP="00DC4110">
            <w:pPr>
              <w:autoSpaceDE w:val="0"/>
              <w:adjustRightInd w:val="0"/>
              <w:spacing w:after="0" w:line="240" w:lineRule="auto"/>
              <w:rPr>
                <w:rFonts w:ascii="Times New Roman" w:eastAsia="Calibri" w:hAnsi="Times New Roman" w:cs="Times New Roman"/>
                <w:b/>
                <w:bCs/>
                <w:iCs/>
                <w:sz w:val="25"/>
                <w:szCs w:val="25"/>
                <w:lang w:eastAsia="ar-SA"/>
              </w:rPr>
            </w:pPr>
            <w:r w:rsidRPr="0009554C">
              <w:rPr>
                <w:rFonts w:ascii="Times New Roman" w:eastAsia="Calibri" w:hAnsi="Times New Roman" w:cs="Times New Roman"/>
                <w:b/>
                <w:bCs/>
                <w:iCs/>
                <w:sz w:val="25"/>
                <w:szCs w:val="25"/>
                <w:lang w:eastAsia="ar-SA"/>
              </w:rPr>
              <w:t xml:space="preserve">Акционерное общество </w:t>
            </w:r>
          </w:p>
          <w:p w14:paraId="2355774F" w14:textId="77777777" w:rsidR="00DC4110" w:rsidRPr="0009554C" w:rsidRDefault="00DC4110" w:rsidP="00DC4110">
            <w:pPr>
              <w:autoSpaceDE w:val="0"/>
              <w:adjustRightInd w:val="0"/>
              <w:spacing w:after="0" w:line="240" w:lineRule="auto"/>
              <w:rPr>
                <w:rFonts w:ascii="Times New Roman" w:eastAsia="Calibri" w:hAnsi="Times New Roman" w:cs="Times New Roman"/>
                <w:b/>
                <w:bCs/>
                <w:iCs/>
                <w:sz w:val="25"/>
                <w:szCs w:val="25"/>
                <w:lang w:eastAsia="ar-SA"/>
              </w:rPr>
            </w:pPr>
            <w:r w:rsidRPr="0009554C">
              <w:rPr>
                <w:rFonts w:ascii="Times New Roman" w:eastAsia="Calibri" w:hAnsi="Times New Roman" w:cs="Times New Roman"/>
                <w:b/>
                <w:bCs/>
                <w:iCs/>
                <w:sz w:val="25"/>
                <w:szCs w:val="25"/>
                <w:lang w:eastAsia="ar-SA"/>
              </w:rPr>
              <w:t>«Завод полупроводниковых приборов»</w:t>
            </w:r>
          </w:p>
          <w:p w14:paraId="20CEE8B1" w14:textId="77777777" w:rsidR="00DC4110" w:rsidRPr="0009554C" w:rsidRDefault="00DC4110" w:rsidP="006026A8">
            <w:pPr>
              <w:spacing w:after="0" w:line="240" w:lineRule="auto"/>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eastAsia="ar-SA"/>
              </w:rPr>
              <w:t>Юридический адрес: Республика Марий Эл, 424003, г. Йошкар-Ола, ул. Суворова, д.26</w:t>
            </w:r>
          </w:p>
          <w:p w14:paraId="3CC1A3B8" w14:textId="77777777" w:rsidR="00DC4110" w:rsidRPr="0009554C" w:rsidRDefault="00DC4110" w:rsidP="00DC4110">
            <w:pPr>
              <w:spacing w:after="0" w:line="240" w:lineRule="auto"/>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eastAsia="ar-SA"/>
              </w:rPr>
              <w:t>Тел./факс: (8362)45-70-09/42-13-39</w:t>
            </w:r>
          </w:p>
          <w:p w14:paraId="6BB2A661" w14:textId="77777777" w:rsidR="00DC4110" w:rsidRPr="0009554C" w:rsidRDefault="00DC4110" w:rsidP="00DC4110">
            <w:pPr>
              <w:spacing w:after="0" w:line="240" w:lineRule="auto"/>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val="pt-BR" w:eastAsia="ar-SA"/>
              </w:rPr>
              <w:t xml:space="preserve">E-mail: </w:t>
            </w:r>
            <w:r w:rsidRPr="0009554C">
              <w:rPr>
                <w:rFonts w:ascii="Times New Roman" w:eastAsia="Calibri" w:hAnsi="Times New Roman" w:cs="Times New Roman"/>
                <w:bCs/>
                <w:sz w:val="25"/>
                <w:szCs w:val="25"/>
                <w:lang w:val="en-US" w:eastAsia="ar-SA"/>
              </w:rPr>
              <w:t>info</w:t>
            </w:r>
            <w:r w:rsidRPr="0009554C">
              <w:rPr>
                <w:rFonts w:ascii="Times New Roman" w:eastAsia="Calibri" w:hAnsi="Times New Roman" w:cs="Times New Roman"/>
                <w:bCs/>
                <w:sz w:val="25"/>
                <w:szCs w:val="25"/>
                <w:lang w:eastAsia="ar-SA"/>
              </w:rPr>
              <w:t>@</w:t>
            </w:r>
            <w:r w:rsidRPr="0009554C">
              <w:rPr>
                <w:rFonts w:ascii="Times New Roman" w:eastAsia="Calibri" w:hAnsi="Times New Roman" w:cs="Times New Roman"/>
                <w:bCs/>
                <w:sz w:val="25"/>
                <w:szCs w:val="25"/>
                <w:lang w:val="en-US" w:eastAsia="ar-SA"/>
              </w:rPr>
              <w:t>zpp</w:t>
            </w:r>
            <w:r w:rsidRPr="0009554C">
              <w:rPr>
                <w:rFonts w:ascii="Times New Roman" w:eastAsia="Calibri" w:hAnsi="Times New Roman" w:cs="Times New Roman"/>
                <w:bCs/>
                <w:sz w:val="25"/>
                <w:szCs w:val="25"/>
                <w:lang w:eastAsia="ar-SA"/>
              </w:rPr>
              <w:t>12.</w:t>
            </w:r>
            <w:r w:rsidRPr="0009554C">
              <w:rPr>
                <w:rFonts w:ascii="Times New Roman" w:eastAsia="Calibri" w:hAnsi="Times New Roman" w:cs="Times New Roman"/>
                <w:bCs/>
                <w:sz w:val="25"/>
                <w:szCs w:val="25"/>
                <w:lang w:val="en-US" w:eastAsia="ar-SA"/>
              </w:rPr>
              <w:t>ru</w:t>
            </w:r>
          </w:p>
          <w:p w14:paraId="3FA5BD97" w14:textId="77777777" w:rsidR="00DC4110" w:rsidRPr="0009554C" w:rsidRDefault="00DC4110" w:rsidP="00DC4110">
            <w:pPr>
              <w:spacing w:after="0" w:line="240" w:lineRule="auto"/>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eastAsia="ar-SA"/>
              </w:rPr>
              <w:t>ИНН/КПП: 1215085052/</w:t>
            </w:r>
            <w:r w:rsidRPr="0009554C">
              <w:rPr>
                <w:rFonts w:ascii="Times New Roman" w:eastAsia="Calibri" w:hAnsi="Times New Roman" w:cs="Times New Roman"/>
                <w:sz w:val="25"/>
                <w:szCs w:val="25"/>
              </w:rPr>
              <w:t>121501001</w:t>
            </w:r>
          </w:p>
          <w:p w14:paraId="5467287D" w14:textId="77777777" w:rsidR="00DC4110" w:rsidRPr="0009554C" w:rsidRDefault="00DC4110" w:rsidP="00DC4110">
            <w:pPr>
              <w:spacing w:after="0" w:line="240" w:lineRule="auto"/>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eastAsia="ar-SA"/>
              </w:rPr>
              <w:t>ОКПО: 07593799</w:t>
            </w:r>
          </w:p>
          <w:p w14:paraId="14892D10" w14:textId="77777777" w:rsidR="00DC4110" w:rsidRPr="0009554C" w:rsidRDefault="00DC4110" w:rsidP="00DC4110">
            <w:pPr>
              <w:spacing w:after="0" w:line="240" w:lineRule="auto"/>
              <w:rPr>
                <w:rFonts w:ascii="Times New Roman" w:eastAsia="Times New Roman" w:hAnsi="Times New Roman" w:cs="Times New Roman"/>
                <w:sz w:val="25"/>
                <w:szCs w:val="25"/>
                <w:lang w:eastAsia="ru-RU"/>
              </w:rPr>
            </w:pPr>
            <w:r w:rsidRPr="0009554C">
              <w:rPr>
                <w:rFonts w:ascii="Times New Roman" w:eastAsia="Times New Roman" w:hAnsi="Times New Roman" w:cs="Times New Roman"/>
                <w:bCs/>
                <w:sz w:val="25"/>
                <w:szCs w:val="25"/>
                <w:lang w:eastAsia="ar-SA"/>
              </w:rPr>
              <w:t xml:space="preserve">Р/с: </w:t>
            </w:r>
            <w:r w:rsidRPr="0009554C">
              <w:rPr>
                <w:rFonts w:ascii="Times New Roman" w:eastAsia="Times New Roman" w:hAnsi="Times New Roman" w:cs="Times New Roman"/>
                <w:sz w:val="25"/>
                <w:szCs w:val="25"/>
                <w:lang w:eastAsia="ru-RU"/>
              </w:rPr>
              <w:t>40702810937180104808</w:t>
            </w:r>
          </w:p>
          <w:p w14:paraId="6D9276A2" w14:textId="77777777" w:rsidR="006026A8" w:rsidRDefault="00DC4110" w:rsidP="006026A8">
            <w:pPr>
              <w:spacing w:after="0" w:line="240" w:lineRule="auto"/>
              <w:rPr>
                <w:rFonts w:ascii="Times New Roman" w:eastAsia="Times New Roman" w:hAnsi="Times New Roman" w:cs="Times New Roman"/>
                <w:bCs/>
                <w:sz w:val="25"/>
                <w:szCs w:val="25"/>
                <w:lang w:eastAsia="ar-SA"/>
              </w:rPr>
            </w:pPr>
            <w:r w:rsidRPr="0009554C">
              <w:rPr>
                <w:rFonts w:ascii="Times New Roman" w:eastAsia="Times New Roman" w:hAnsi="Times New Roman" w:cs="Times New Roman"/>
                <w:bCs/>
                <w:sz w:val="25"/>
                <w:szCs w:val="25"/>
                <w:lang w:eastAsia="ar-SA"/>
              </w:rPr>
              <w:t xml:space="preserve">Банк: </w:t>
            </w:r>
            <w:r w:rsidR="006026A8" w:rsidRPr="006026A8">
              <w:rPr>
                <w:rFonts w:ascii="Times New Roman" w:eastAsia="Times New Roman" w:hAnsi="Times New Roman" w:cs="Times New Roman"/>
                <w:bCs/>
                <w:sz w:val="25"/>
                <w:szCs w:val="25"/>
                <w:lang w:eastAsia="ar-SA"/>
              </w:rPr>
              <w:t>Башкирское отделение №</w:t>
            </w:r>
            <w:r w:rsidR="006026A8">
              <w:rPr>
                <w:rFonts w:ascii="Times New Roman" w:eastAsia="Times New Roman" w:hAnsi="Times New Roman" w:cs="Times New Roman"/>
                <w:bCs/>
                <w:sz w:val="25"/>
                <w:szCs w:val="25"/>
                <w:lang w:eastAsia="ar-SA"/>
              </w:rPr>
              <w:t xml:space="preserve"> </w:t>
            </w:r>
            <w:r w:rsidR="006026A8" w:rsidRPr="006026A8">
              <w:rPr>
                <w:rFonts w:ascii="Times New Roman" w:eastAsia="Times New Roman" w:hAnsi="Times New Roman" w:cs="Times New Roman"/>
                <w:bCs/>
                <w:sz w:val="25"/>
                <w:szCs w:val="25"/>
                <w:lang w:eastAsia="ar-SA"/>
              </w:rPr>
              <w:t xml:space="preserve">8598 </w:t>
            </w:r>
          </w:p>
          <w:p w14:paraId="26DE0B0E" w14:textId="77777777" w:rsidR="00DC4110" w:rsidRPr="0009554C" w:rsidRDefault="006026A8" w:rsidP="006026A8">
            <w:pPr>
              <w:spacing w:after="0" w:line="240" w:lineRule="auto"/>
              <w:rPr>
                <w:rFonts w:ascii="Times New Roman" w:eastAsia="Times New Roman" w:hAnsi="Times New Roman" w:cs="Times New Roman"/>
                <w:bCs/>
                <w:sz w:val="25"/>
                <w:szCs w:val="25"/>
                <w:lang w:eastAsia="ar-SA"/>
              </w:rPr>
            </w:pPr>
            <w:r w:rsidRPr="006026A8">
              <w:rPr>
                <w:rFonts w:ascii="Times New Roman" w:eastAsia="Times New Roman" w:hAnsi="Times New Roman" w:cs="Times New Roman"/>
                <w:bCs/>
                <w:sz w:val="25"/>
                <w:szCs w:val="25"/>
                <w:lang w:eastAsia="ar-SA"/>
              </w:rPr>
              <w:t>ПАО СБЕРБАНК</w:t>
            </w:r>
          </w:p>
          <w:p w14:paraId="2F5AE8A3" w14:textId="77777777" w:rsidR="00DC4110" w:rsidRPr="0009554C" w:rsidRDefault="00DC4110" w:rsidP="00DC4110">
            <w:pPr>
              <w:widowControl w:val="0"/>
              <w:suppressLineNumbers/>
              <w:suppressAutoHyphens/>
              <w:autoSpaceDN w:val="0"/>
              <w:spacing w:after="0" w:line="240" w:lineRule="auto"/>
              <w:textAlignment w:val="baseline"/>
              <w:rPr>
                <w:rFonts w:ascii="Times New Roman" w:eastAsia="Times New Roman" w:hAnsi="Times New Roman" w:cs="Times New Roman"/>
                <w:sz w:val="25"/>
                <w:szCs w:val="25"/>
                <w:lang w:eastAsia="ru-RU"/>
              </w:rPr>
            </w:pPr>
            <w:r w:rsidRPr="0009554C">
              <w:rPr>
                <w:rFonts w:ascii="Times New Roman" w:eastAsia="Times New Roman" w:hAnsi="Times New Roman" w:cs="Times New Roman"/>
                <w:bCs/>
                <w:sz w:val="25"/>
                <w:szCs w:val="25"/>
                <w:lang w:eastAsia="ar-SA"/>
              </w:rPr>
              <w:t xml:space="preserve">К/с: </w:t>
            </w:r>
            <w:r w:rsidR="006026A8" w:rsidRPr="006026A8">
              <w:rPr>
                <w:rFonts w:ascii="Times New Roman" w:eastAsia="Times New Roman" w:hAnsi="Times New Roman" w:cs="Times New Roman"/>
                <w:bCs/>
                <w:sz w:val="25"/>
                <w:szCs w:val="25"/>
                <w:lang w:eastAsia="ar-SA"/>
              </w:rPr>
              <w:t>30101810300000000601</w:t>
            </w:r>
          </w:p>
          <w:p w14:paraId="4D9B72CE" w14:textId="77777777" w:rsidR="00DC4110" w:rsidRPr="0009554C" w:rsidRDefault="00DC4110" w:rsidP="006026A8">
            <w:pPr>
              <w:spacing w:after="0" w:line="240" w:lineRule="auto"/>
              <w:rPr>
                <w:rFonts w:ascii="Times New Roman" w:eastAsia="Andale Sans UI" w:hAnsi="Times New Roman" w:cs="Times New Roman"/>
                <w:kern w:val="3"/>
                <w:sz w:val="25"/>
                <w:szCs w:val="25"/>
                <w:lang w:eastAsia="ja-JP" w:bidi="fa-IR"/>
              </w:rPr>
            </w:pPr>
            <w:r w:rsidRPr="0009554C">
              <w:rPr>
                <w:rFonts w:ascii="Times New Roman" w:eastAsia="Times New Roman" w:hAnsi="Times New Roman" w:cs="Times New Roman"/>
                <w:bCs/>
                <w:sz w:val="25"/>
                <w:szCs w:val="25"/>
                <w:lang w:eastAsia="ar-SA"/>
              </w:rPr>
              <w:t>БИК</w:t>
            </w:r>
            <w:r w:rsidR="00AB6CE8">
              <w:rPr>
                <w:rFonts w:ascii="Times New Roman" w:eastAsia="Times New Roman" w:hAnsi="Times New Roman" w:cs="Times New Roman"/>
                <w:bCs/>
                <w:sz w:val="25"/>
                <w:szCs w:val="25"/>
                <w:lang w:eastAsia="ar-SA"/>
              </w:rPr>
              <w:t>:</w:t>
            </w:r>
            <w:r w:rsidRPr="0009554C">
              <w:rPr>
                <w:rFonts w:ascii="Times New Roman" w:eastAsia="Times New Roman" w:hAnsi="Times New Roman" w:cs="Times New Roman"/>
                <w:bCs/>
                <w:sz w:val="25"/>
                <w:szCs w:val="25"/>
                <w:lang w:eastAsia="ar-SA"/>
              </w:rPr>
              <w:t xml:space="preserve"> </w:t>
            </w:r>
            <w:r w:rsidR="006026A8" w:rsidRPr="006026A8">
              <w:rPr>
                <w:rFonts w:ascii="Times New Roman" w:eastAsia="Times New Roman" w:hAnsi="Times New Roman" w:cs="Times New Roman"/>
                <w:bCs/>
                <w:sz w:val="25"/>
                <w:szCs w:val="25"/>
                <w:lang w:eastAsia="ar-SA"/>
              </w:rPr>
              <w:t>048073601</w:t>
            </w:r>
          </w:p>
        </w:tc>
        <w:tc>
          <w:tcPr>
            <w:tcW w:w="5351" w:type="dxa"/>
          </w:tcPr>
          <w:p w14:paraId="5F902E83" w14:textId="77777777" w:rsidR="00DC4110" w:rsidRPr="0009554C" w:rsidRDefault="00DC4110" w:rsidP="00DC4110">
            <w:pPr>
              <w:autoSpaceDE w:val="0"/>
              <w:autoSpaceDN w:val="0"/>
              <w:adjustRightInd w:val="0"/>
              <w:spacing w:after="0" w:line="240" w:lineRule="auto"/>
              <w:ind w:firstLine="540"/>
              <w:rPr>
                <w:rFonts w:ascii="Times New Roman" w:eastAsia="Calibri" w:hAnsi="Times New Roman" w:cs="Times New Roman"/>
                <w:b/>
                <w:bCs/>
                <w:iCs/>
                <w:sz w:val="25"/>
                <w:szCs w:val="25"/>
              </w:rPr>
            </w:pPr>
            <w:r w:rsidRPr="0009554C">
              <w:rPr>
                <w:rFonts w:ascii="Times New Roman" w:eastAsia="Calibri" w:hAnsi="Times New Roman" w:cs="Times New Roman"/>
                <w:b/>
                <w:bCs/>
                <w:iCs/>
                <w:sz w:val="25"/>
                <w:szCs w:val="25"/>
              </w:rPr>
              <w:t>Поставщик</w:t>
            </w:r>
          </w:p>
          <w:p w14:paraId="39554416" w14:textId="77777777" w:rsidR="00DC4110" w:rsidRPr="0009554C" w:rsidRDefault="00DC4110" w:rsidP="00DC4110">
            <w:pPr>
              <w:spacing w:after="0" w:line="240" w:lineRule="auto"/>
              <w:ind w:right="122"/>
              <w:rPr>
                <w:rFonts w:ascii="Times New Roman" w:eastAsia="Calibri" w:hAnsi="Times New Roman" w:cs="Times New Roman"/>
                <w:bCs/>
                <w:iCs/>
                <w:sz w:val="25"/>
                <w:szCs w:val="25"/>
              </w:rPr>
            </w:pPr>
          </w:p>
          <w:p w14:paraId="1721DA6F" w14:textId="77777777" w:rsidR="00DC4110" w:rsidRPr="0009554C" w:rsidRDefault="00DC4110" w:rsidP="00DC4110">
            <w:pPr>
              <w:spacing w:after="0" w:line="240" w:lineRule="auto"/>
              <w:ind w:right="122"/>
              <w:rPr>
                <w:rFonts w:ascii="Times New Roman" w:eastAsia="Calibri" w:hAnsi="Times New Roman" w:cs="Times New Roman"/>
                <w:bCs/>
                <w:iCs/>
                <w:sz w:val="25"/>
                <w:szCs w:val="25"/>
              </w:rPr>
            </w:pPr>
          </w:p>
          <w:p w14:paraId="08C59105" w14:textId="77777777" w:rsidR="00DC4110" w:rsidRPr="0009554C" w:rsidRDefault="00DC4110" w:rsidP="00DC4110">
            <w:pPr>
              <w:spacing w:after="0" w:line="240" w:lineRule="auto"/>
              <w:ind w:right="122"/>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eastAsia="ar-SA"/>
              </w:rPr>
              <w:t>Юридический адрес:</w:t>
            </w:r>
          </w:p>
          <w:p w14:paraId="1E59253D" w14:textId="77777777" w:rsidR="00DC4110" w:rsidRPr="0009554C" w:rsidRDefault="00DC4110" w:rsidP="00DC4110">
            <w:pPr>
              <w:spacing w:after="0" w:line="240" w:lineRule="auto"/>
              <w:ind w:right="122"/>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eastAsia="ar-SA"/>
              </w:rPr>
              <w:t>Тел./факс:</w:t>
            </w:r>
          </w:p>
          <w:p w14:paraId="5CF66662" w14:textId="77777777" w:rsidR="00DC4110" w:rsidRPr="0009554C" w:rsidRDefault="00DC4110" w:rsidP="00DC4110">
            <w:pPr>
              <w:spacing w:after="0" w:line="240" w:lineRule="auto"/>
              <w:ind w:right="122"/>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val="pt-BR" w:eastAsia="ar-SA"/>
              </w:rPr>
              <w:t>E-mail</w:t>
            </w:r>
            <w:r w:rsidRPr="0009554C">
              <w:rPr>
                <w:rFonts w:ascii="Times New Roman" w:eastAsia="Calibri" w:hAnsi="Times New Roman" w:cs="Times New Roman"/>
                <w:bCs/>
                <w:sz w:val="25"/>
                <w:szCs w:val="25"/>
                <w:lang w:eastAsia="ar-SA"/>
              </w:rPr>
              <w:t>:</w:t>
            </w:r>
          </w:p>
          <w:p w14:paraId="73C2938B" w14:textId="77777777" w:rsidR="00DC4110" w:rsidRPr="0009554C" w:rsidRDefault="00DC4110" w:rsidP="00DC4110">
            <w:pPr>
              <w:spacing w:after="0" w:line="240" w:lineRule="auto"/>
              <w:ind w:right="122"/>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eastAsia="ar-SA"/>
              </w:rPr>
              <w:t>ИНН/КПП:</w:t>
            </w:r>
          </w:p>
          <w:p w14:paraId="0AA32273" w14:textId="77777777" w:rsidR="00DC4110" w:rsidRPr="0009554C" w:rsidRDefault="00DC4110" w:rsidP="00DC4110">
            <w:pPr>
              <w:spacing w:after="0" w:line="240" w:lineRule="auto"/>
              <w:ind w:right="122"/>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eastAsia="ar-SA"/>
              </w:rPr>
              <w:t>ОГРН:</w:t>
            </w:r>
          </w:p>
          <w:p w14:paraId="2F6D5F6F" w14:textId="77777777" w:rsidR="00DC4110" w:rsidRPr="0009554C" w:rsidRDefault="00DC4110" w:rsidP="00DC4110">
            <w:pPr>
              <w:spacing w:after="0" w:line="240" w:lineRule="auto"/>
              <w:ind w:right="122"/>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eastAsia="ar-SA"/>
              </w:rPr>
              <w:t>Р/с:</w:t>
            </w:r>
          </w:p>
          <w:p w14:paraId="11F2EE02" w14:textId="77777777" w:rsidR="00DC4110" w:rsidRPr="0009554C" w:rsidRDefault="00DC4110" w:rsidP="00DC4110">
            <w:pPr>
              <w:spacing w:after="0" w:line="240" w:lineRule="auto"/>
              <w:ind w:right="122"/>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eastAsia="ar-SA"/>
              </w:rPr>
              <w:t>Банк:</w:t>
            </w:r>
          </w:p>
          <w:p w14:paraId="2FA17D8C" w14:textId="77777777" w:rsidR="00DC4110" w:rsidRPr="0009554C" w:rsidRDefault="00DC4110" w:rsidP="00DC4110">
            <w:pPr>
              <w:spacing w:after="0" w:line="240" w:lineRule="auto"/>
              <w:ind w:right="122"/>
              <w:rPr>
                <w:rFonts w:ascii="Times New Roman" w:eastAsia="Calibri" w:hAnsi="Times New Roman" w:cs="Times New Roman"/>
                <w:bCs/>
                <w:sz w:val="25"/>
                <w:szCs w:val="25"/>
                <w:lang w:eastAsia="ar-SA"/>
              </w:rPr>
            </w:pPr>
            <w:r w:rsidRPr="0009554C">
              <w:rPr>
                <w:rFonts w:ascii="Times New Roman" w:eastAsia="Calibri" w:hAnsi="Times New Roman" w:cs="Times New Roman"/>
                <w:bCs/>
                <w:sz w:val="25"/>
                <w:szCs w:val="25"/>
                <w:lang w:eastAsia="ar-SA"/>
              </w:rPr>
              <w:t>К/с:</w:t>
            </w:r>
          </w:p>
          <w:p w14:paraId="615A2DE3" w14:textId="77777777" w:rsidR="00DC4110" w:rsidRPr="0009554C" w:rsidRDefault="00DC4110" w:rsidP="00DC4110">
            <w:pPr>
              <w:spacing w:after="0" w:line="240" w:lineRule="auto"/>
              <w:ind w:right="122"/>
              <w:rPr>
                <w:rFonts w:ascii="Times New Roman" w:eastAsia="Calibri" w:hAnsi="Times New Roman" w:cs="Times New Roman"/>
                <w:bCs/>
                <w:iCs/>
                <w:sz w:val="25"/>
                <w:szCs w:val="25"/>
              </w:rPr>
            </w:pPr>
            <w:r w:rsidRPr="0009554C">
              <w:rPr>
                <w:rFonts w:ascii="Times New Roman" w:eastAsia="Calibri" w:hAnsi="Times New Roman" w:cs="Times New Roman"/>
                <w:bCs/>
                <w:sz w:val="25"/>
                <w:szCs w:val="25"/>
                <w:lang w:eastAsia="ar-SA"/>
              </w:rPr>
              <w:t>БИК:</w:t>
            </w:r>
          </w:p>
        </w:tc>
      </w:tr>
      <w:tr w:rsidR="00DC4110" w:rsidRPr="0009554C" w14:paraId="709BE86F" w14:textId="77777777" w:rsidTr="006026A8">
        <w:tc>
          <w:tcPr>
            <w:tcW w:w="4962" w:type="dxa"/>
          </w:tcPr>
          <w:p w14:paraId="08BFDE7E" w14:textId="77777777" w:rsidR="00DC4110" w:rsidRPr="0009554C" w:rsidRDefault="00DC4110" w:rsidP="00DC4110">
            <w:pPr>
              <w:autoSpaceDE w:val="0"/>
              <w:autoSpaceDN w:val="0"/>
              <w:adjustRightInd w:val="0"/>
              <w:spacing w:after="0" w:line="276" w:lineRule="auto"/>
              <w:rPr>
                <w:rFonts w:ascii="Times New Roman" w:eastAsia="Calibri" w:hAnsi="Times New Roman" w:cs="Times New Roman"/>
                <w:b/>
                <w:bCs/>
                <w:iCs/>
                <w:sz w:val="25"/>
                <w:szCs w:val="25"/>
              </w:rPr>
            </w:pPr>
            <w:r w:rsidRPr="0009554C">
              <w:rPr>
                <w:rFonts w:ascii="Times New Roman" w:eastAsia="Calibri" w:hAnsi="Times New Roman" w:cs="Times New Roman"/>
                <w:b/>
                <w:bCs/>
                <w:iCs/>
                <w:sz w:val="25"/>
                <w:szCs w:val="25"/>
              </w:rPr>
              <w:t xml:space="preserve">Генеральный директор </w:t>
            </w:r>
          </w:p>
          <w:p w14:paraId="43C72D50" w14:textId="77777777" w:rsidR="00DC4110" w:rsidRPr="0009554C" w:rsidRDefault="00DC4110" w:rsidP="00DC4110">
            <w:pPr>
              <w:autoSpaceDE w:val="0"/>
              <w:adjustRightInd w:val="0"/>
              <w:spacing w:after="0" w:line="276" w:lineRule="auto"/>
              <w:rPr>
                <w:rFonts w:ascii="Times New Roman" w:eastAsia="Calibri" w:hAnsi="Times New Roman" w:cs="Times New Roman"/>
                <w:b/>
                <w:bCs/>
                <w:iCs/>
                <w:sz w:val="25"/>
                <w:szCs w:val="25"/>
                <w:lang w:eastAsia="ar-SA"/>
              </w:rPr>
            </w:pPr>
            <w:r w:rsidRPr="0009554C">
              <w:rPr>
                <w:rFonts w:ascii="Times New Roman" w:eastAsia="Calibri" w:hAnsi="Times New Roman" w:cs="Times New Roman"/>
                <w:b/>
                <w:bCs/>
                <w:iCs/>
                <w:sz w:val="25"/>
                <w:szCs w:val="25"/>
                <w:lang w:eastAsia="ar-SA"/>
              </w:rPr>
              <w:t>АО «ЗПП»</w:t>
            </w:r>
          </w:p>
          <w:p w14:paraId="4B222FFA" w14:textId="77777777" w:rsidR="00DC4110" w:rsidRPr="0009554C" w:rsidRDefault="00DC4110" w:rsidP="00DC4110">
            <w:pPr>
              <w:autoSpaceDE w:val="0"/>
              <w:autoSpaceDN w:val="0"/>
              <w:adjustRightInd w:val="0"/>
              <w:spacing w:after="0" w:line="276" w:lineRule="auto"/>
              <w:rPr>
                <w:rFonts w:ascii="Times New Roman" w:eastAsia="Calibri" w:hAnsi="Times New Roman" w:cs="Times New Roman"/>
                <w:b/>
                <w:bCs/>
                <w:iCs/>
                <w:sz w:val="25"/>
                <w:szCs w:val="25"/>
              </w:rPr>
            </w:pPr>
          </w:p>
          <w:p w14:paraId="79976275" w14:textId="77777777" w:rsidR="00DC4110" w:rsidRPr="0009554C" w:rsidRDefault="00DC4110" w:rsidP="00DC4110">
            <w:pPr>
              <w:autoSpaceDE w:val="0"/>
              <w:autoSpaceDN w:val="0"/>
              <w:adjustRightInd w:val="0"/>
              <w:spacing w:after="0" w:line="276" w:lineRule="auto"/>
              <w:rPr>
                <w:rFonts w:ascii="Times New Roman" w:eastAsia="Calibri" w:hAnsi="Times New Roman" w:cs="Times New Roman"/>
                <w:b/>
                <w:bCs/>
                <w:iCs/>
                <w:sz w:val="25"/>
                <w:szCs w:val="25"/>
              </w:rPr>
            </w:pPr>
            <w:r w:rsidRPr="0009554C">
              <w:rPr>
                <w:rFonts w:ascii="Times New Roman" w:eastAsia="Calibri" w:hAnsi="Times New Roman" w:cs="Times New Roman"/>
                <w:b/>
                <w:bCs/>
                <w:iCs/>
                <w:sz w:val="25"/>
                <w:szCs w:val="25"/>
              </w:rPr>
              <w:t>____________________ А.К. Нарбутт</w:t>
            </w:r>
          </w:p>
          <w:p w14:paraId="3FA91E23" w14:textId="77777777" w:rsidR="00DC4110" w:rsidRPr="0009554C" w:rsidRDefault="00DC4110" w:rsidP="00DC4110">
            <w:pPr>
              <w:autoSpaceDE w:val="0"/>
              <w:autoSpaceDN w:val="0"/>
              <w:adjustRightInd w:val="0"/>
              <w:spacing w:after="0" w:line="276" w:lineRule="auto"/>
              <w:rPr>
                <w:rFonts w:ascii="Times New Roman" w:eastAsia="Calibri" w:hAnsi="Times New Roman" w:cs="Times New Roman"/>
                <w:b/>
                <w:bCs/>
                <w:iCs/>
                <w:sz w:val="25"/>
                <w:szCs w:val="25"/>
              </w:rPr>
            </w:pPr>
            <w:r w:rsidRPr="0009554C">
              <w:rPr>
                <w:rFonts w:ascii="Times New Roman" w:eastAsia="Calibri" w:hAnsi="Times New Roman" w:cs="Times New Roman"/>
                <w:b/>
                <w:bCs/>
                <w:iCs/>
                <w:sz w:val="25"/>
                <w:szCs w:val="25"/>
              </w:rPr>
              <w:t>«____» ________________</w:t>
            </w:r>
          </w:p>
          <w:p w14:paraId="55F5F377" w14:textId="77777777" w:rsidR="00DC4110" w:rsidRPr="0009554C" w:rsidRDefault="00DC4110" w:rsidP="00DC4110">
            <w:pPr>
              <w:autoSpaceDE w:val="0"/>
              <w:autoSpaceDN w:val="0"/>
              <w:adjustRightInd w:val="0"/>
              <w:spacing w:after="0" w:line="276" w:lineRule="auto"/>
              <w:rPr>
                <w:rFonts w:ascii="Times New Roman" w:eastAsia="Calibri" w:hAnsi="Times New Roman" w:cs="Times New Roman"/>
                <w:b/>
                <w:bCs/>
                <w:iCs/>
                <w:sz w:val="25"/>
                <w:szCs w:val="25"/>
              </w:rPr>
            </w:pPr>
            <w:r w:rsidRPr="0009554C">
              <w:rPr>
                <w:rFonts w:ascii="Times New Roman" w:eastAsia="Calibri" w:hAnsi="Times New Roman" w:cs="Times New Roman"/>
                <w:b/>
                <w:bCs/>
                <w:iCs/>
                <w:sz w:val="25"/>
                <w:szCs w:val="25"/>
              </w:rPr>
              <w:t>М.п.</w:t>
            </w:r>
            <w:r w:rsidRPr="0009554C">
              <w:rPr>
                <w:rFonts w:ascii="Times New Roman" w:eastAsia="Calibri" w:hAnsi="Times New Roman" w:cs="Times New Roman"/>
                <w:sz w:val="25"/>
                <w:szCs w:val="25"/>
              </w:rPr>
              <w:t xml:space="preserve"> </w:t>
            </w:r>
          </w:p>
        </w:tc>
        <w:tc>
          <w:tcPr>
            <w:tcW w:w="5458" w:type="dxa"/>
            <w:gridSpan w:val="2"/>
          </w:tcPr>
          <w:p w14:paraId="5789F266" w14:textId="77777777" w:rsidR="00DC4110" w:rsidRPr="0009554C" w:rsidRDefault="00DC4110" w:rsidP="00DC4110">
            <w:pPr>
              <w:autoSpaceDE w:val="0"/>
              <w:autoSpaceDN w:val="0"/>
              <w:adjustRightInd w:val="0"/>
              <w:spacing w:after="0" w:line="276" w:lineRule="auto"/>
              <w:rPr>
                <w:rFonts w:ascii="Times New Roman" w:eastAsia="Calibri" w:hAnsi="Times New Roman" w:cs="Times New Roman"/>
                <w:b/>
                <w:bCs/>
                <w:iCs/>
                <w:sz w:val="25"/>
                <w:szCs w:val="25"/>
              </w:rPr>
            </w:pPr>
          </w:p>
          <w:p w14:paraId="6225088C" w14:textId="77777777" w:rsidR="00DC4110" w:rsidRPr="0009554C" w:rsidRDefault="00DC4110" w:rsidP="00DC4110">
            <w:pPr>
              <w:autoSpaceDE w:val="0"/>
              <w:autoSpaceDN w:val="0"/>
              <w:adjustRightInd w:val="0"/>
              <w:spacing w:after="0" w:line="276" w:lineRule="auto"/>
              <w:rPr>
                <w:rFonts w:ascii="Times New Roman" w:eastAsia="Calibri" w:hAnsi="Times New Roman" w:cs="Times New Roman"/>
                <w:b/>
                <w:bCs/>
                <w:iCs/>
                <w:sz w:val="25"/>
                <w:szCs w:val="25"/>
              </w:rPr>
            </w:pPr>
          </w:p>
          <w:p w14:paraId="41C5C65D" w14:textId="77777777" w:rsidR="00DC4110" w:rsidRPr="0009554C" w:rsidRDefault="00DC4110" w:rsidP="00DC4110">
            <w:pPr>
              <w:autoSpaceDE w:val="0"/>
              <w:autoSpaceDN w:val="0"/>
              <w:adjustRightInd w:val="0"/>
              <w:spacing w:after="0" w:line="276" w:lineRule="auto"/>
              <w:rPr>
                <w:rFonts w:ascii="Times New Roman" w:eastAsia="Calibri" w:hAnsi="Times New Roman" w:cs="Times New Roman"/>
                <w:b/>
                <w:bCs/>
                <w:iCs/>
                <w:sz w:val="25"/>
                <w:szCs w:val="25"/>
              </w:rPr>
            </w:pPr>
          </w:p>
          <w:p w14:paraId="5B57C004" w14:textId="77777777" w:rsidR="00DC4110" w:rsidRPr="0009554C" w:rsidRDefault="00DC4110" w:rsidP="00DC4110">
            <w:pPr>
              <w:autoSpaceDE w:val="0"/>
              <w:autoSpaceDN w:val="0"/>
              <w:adjustRightInd w:val="0"/>
              <w:spacing w:after="0" w:line="276" w:lineRule="auto"/>
              <w:rPr>
                <w:rFonts w:ascii="Times New Roman" w:eastAsia="Calibri" w:hAnsi="Times New Roman" w:cs="Times New Roman"/>
                <w:b/>
                <w:bCs/>
                <w:iCs/>
                <w:sz w:val="25"/>
                <w:szCs w:val="25"/>
              </w:rPr>
            </w:pPr>
            <w:r w:rsidRPr="0009554C">
              <w:rPr>
                <w:rFonts w:ascii="Times New Roman" w:eastAsia="Calibri" w:hAnsi="Times New Roman" w:cs="Times New Roman"/>
                <w:b/>
                <w:bCs/>
                <w:iCs/>
                <w:sz w:val="25"/>
                <w:szCs w:val="25"/>
              </w:rPr>
              <w:t xml:space="preserve">___________________ ______________ </w:t>
            </w:r>
          </w:p>
          <w:p w14:paraId="506E3850" w14:textId="77777777" w:rsidR="00DC4110" w:rsidRPr="0009554C" w:rsidRDefault="00DC4110" w:rsidP="00DC4110">
            <w:pPr>
              <w:autoSpaceDE w:val="0"/>
              <w:autoSpaceDN w:val="0"/>
              <w:adjustRightInd w:val="0"/>
              <w:spacing w:after="0" w:line="276" w:lineRule="auto"/>
              <w:rPr>
                <w:rFonts w:ascii="Times New Roman" w:eastAsia="Calibri" w:hAnsi="Times New Roman" w:cs="Times New Roman"/>
                <w:b/>
                <w:bCs/>
                <w:iCs/>
                <w:sz w:val="25"/>
                <w:szCs w:val="25"/>
              </w:rPr>
            </w:pPr>
            <w:r w:rsidRPr="0009554C">
              <w:rPr>
                <w:rFonts w:ascii="Times New Roman" w:eastAsia="Calibri" w:hAnsi="Times New Roman" w:cs="Times New Roman"/>
                <w:b/>
                <w:bCs/>
                <w:iCs/>
                <w:sz w:val="25"/>
                <w:szCs w:val="25"/>
              </w:rPr>
              <w:t>«____»________________</w:t>
            </w:r>
          </w:p>
          <w:p w14:paraId="2F732D41" w14:textId="77777777" w:rsidR="00DC4110" w:rsidRPr="0009554C" w:rsidRDefault="00DC4110" w:rsidP="00DC4110">
            <w:pPr>
              <w:autoSpaceDE w:val="0"/>
              <w:autoSpaceDN w:val="0"/>
              <w:adjustRightInd w:val="0"/>
              <w:spacing w:after="0" w:line="276" w:lineRule="auto"/>
              <w:rPr>
                <w:rFonts w:ascii="Times New Roman" w:eastAsia="Calibri" w:hAnsi="Times New Roman" w:cs="Times New Roman"/>
                <w:b/>
                <w:bCs/>
                <w:iCs/>
                <w:sz w:val="25"/>
                <w:szCs w:val="25"/>
              </w:rPr>
            </w:pPr>
            <w:r w:rsidRPr="0009554C">
              <w:rPr>
                <w:rFonts w:ascii="Times New Roman" w:eastAsia="Calibri" w:hAnsi="Times New Roman" w:cs="Times New Roman"/>
                <w:b/>
                <w:bCs/>
                <w:iCs/>
                <w:sz w:val="25"/>
                <w:szCs w:val="25"/>
              </w:rPr>
              <w:t>М.п.</w:t>
            </w:r>
          </w:p>
        </w:tc>
      </w:tr>
    </w:tbl>
    <w:p w14:paraId="2830D1A7" w14:textId="77777777" w:rsidR="002F3D7B" w:rsidRPr="0009554C" w:rsidRDefault="002F3D7B">
      <w:pPr>
        <w:rPr>
          <w:sz w:val="25"/>
          <w:szCs w:val="25"/>
        </w:rPr>
      </w:pPr>
    </w:p>
    <w:p w14:paraId="73E7B9B9" w14:textId="77777777" w:rsidR="00026C5D" w:rsidRDefault="00026C5D"/>
    <w:p w14:paraId="1BCCE80B" w14:textId="77777777" w:rsidR="00026C5D" w:rsidRDefault="00026C5D"/>
    <w:p w14:paraId="1EEEAEF6" w14:textId="77777777" w:rsidR="00026C5D" w:rsidRDefault="00026C5D"/>
    <w:p w14:paraId="45BAD95A" w14:textId="77777777" w:rsidR="00026C5D" w:rsidRDefault="00026C5D"/>
    <w:p w14:paraId="2C311E33" w14:textId="77777777" w:rsidR="00026C5D" w:rsidRDefault="00026C5D"/>
    <w:p w14:paraId="73604F75" w14:textId="77777777" w:rsidR="00026C5D" w:rsidRDefault="00026C5D"/>
    <w:p w14:paraId="50D53FE7" w14:textId="77777777" w:rsidR="00026C5D" w:rsidRDefault="00026C5D"/>
    <w:p w14:paraId="290B4D69" w14:textId="77777777" w:rsidR="00026C5D" w:rsidRDefault="00026C5D"/>
    <w:p w14:paraId="31A58193" w14:textId="77777777" w:rsidR="00026C5D" w:rsidRPr="00026C5D" w:rsidRDefault="00026C5D" w:rsidP="00026C5D">
      <w:pPr>
        <w:spacing w:after="0" w:line="240" w:lineRule="auto"/>
        <w:jc w:val="right"/>
        <w:rPr>
          <w:rFonts w:ascii="Times New Roman" w:eastAsia="Calibri" w:hAnsi="Times New Roman" w:cs="Times New Roman"/>
          <w:sz w:val="24"/>
          <w:szCs w:val="24"/>
        </w:rPr>
      </w:pPr>
      <w:r w:rsidRPr="00026C5D">
        <w:rPr>
          <w:rFonts w:ascii="Times New Roman" w:eastAsia="Calibri" w:hAnsi="Times New Roman" w:cs="Times New Roman"/>
          <w:sz w:val="24"/>
          <w:szCs w:val="24"/>
        </w:rPr>
        <w:lastRenderedPageBreak/>
        <w:t>Приложение № 1</w:t>
      </w:r>
    </w:p>
    <w:p w14:paraId="3568A25E" w14:textId="77777777" w:rsidR="00026C5D" w:rsidRPr="00026C5D" w:rsidRDefault="00026C5D" w:rsidP="00026C5D">
      <w:pPr>
        <w:spacing w:after="0" w:line="240" w:lineRule="auto"/>
        <w:jc w:val="right"/>
        <w:rPr>
          <w:rFonts w:ascii="Times New Roman" w:eastAsia="Calibri" w:hAnsi="Times New Roman" w:cs="Times New Roman"/>
          <w:sz w:val="24"/>
          <w:szCs w:val="24"/>
        </w:rPr>
      </w:pPr>
      <w:r w:rsidRPr="00026C5D">
        <w:rPr>
          <w:rFonts w:ascii="Times New Roman" w:eastAsia="Calibri" w:hAnsi="Times New Roman" w:cs="Times New Roman"/>
          <w:sz w:val="24"/>
          <w:szCs w:val="24"/>
        </w:rPr>
        <w:t>к проекту Договора поставки №_______________ от «___» _______ 2025 г.</w:t>
      </w:r>
    </w:p>
    <w:p w14:paraId="0A29D24F" w14:textId="77777777" w:rsidR="00026C5D" w:rsidRPr="00026C5D" w:rsidRDefault="00026C5D" w:rsidP="00026C5D">
      <w:pPr>
        <w:spacing w:after="200" w:line="240" w:lineRule="auto"/>
        <w:jc w:val="center"/>
        <w:rPr>
          <w:rFonts w:ascii="Times New Roman" w:eastAsia="Calibri" w:hAnsi="Times New Roman" w:cs="Times New Roman"/>
          <w:b/>
          <w:i/>
          <w:sz w:val="24"/>
          <w:szCs w:val="24"/>
        </w:rPr>
      </w:pPr>
    </w:p>
    <w:p w14:paraId="0175D23B" w14:textId="77777777" w:rsidR="00026C5D" w:rsidRDefault="00026C5D" w:rsidP="00026C5D">
      <w:pPr>
        <w:spacing w:after="200" w:line="240" w:lineRule="auto"/>
        <w:jc w:val="center"/>
        <w:rPr>
          <w:rFonts w:ascii="Times New Roman" w:eastAsia="Calibri" w:hAnsi="Times New Roman" w:cs="Times New Roman"/>
          <w:b/>
          <w:i/>
          <w:sz w:val="24"/>
          <w:szCs w:val="24"/>
        </w:rPr>
      </w:pPr>
      <w:r w:rsidRPr="00026C5D">
        <w:rPr>
          <w:rFonts w:ascii="Times New Roman" w:eastAsia="Calibri" w:hAnsi="Times New Roman" w:cs="Times New Roman"/>
          <w:b/>
          <w:i/>
          <w:sz w:val="24"/>
          <w:szCs w:val="24"/>
        </w:rPr>
        <w:t>Спецификация</w:t>
      </w:r>
    </w:p>
    <w:p w14:paraId="200ED762" w14:textId="77777777" w:rsidR="008C03E8" w:rsidRPr="0093762B" w:rsidRDefault="008C03E8" w:rsidP="008C03E8">
      <w:pPr>
        <w:widowControl w:val="0"/>
        <w:numPr>
          <w:ilvl w:val="0"/>
          <w:numId w:val="6"/>
        </w:numPr>
        <w:tabs>
          <w:tab w:val="left" w:pos="854"/>
          <w:tab w:val="left" w:pos="1134"/>
        </w:tabs>
        <w:adjustRightInd w:val="0"/>
        <w:spacing w:after="0" w:line="240" w:lineRule="auto"/>
        <w:ind w:left="0" w:firstLine="709"/>
        <w:jc w:val="both"/>
        <w:rPr>
          <w:rFonts w:ascii="Times New Roman" w:eastAsia="Times New Roman" w:hAnsi="Times New Roman" w:cs="Times New Roman"/>
          <w:sz w:val="24"/>
          <w:szCs w:val="24"/>
          <w:lang w:eastAsia="ru-RU"/>
        </w:rPr>
      </w:pPr>
      <w:r w:rsidRPr="0093762B">
        <w:rPr>
          <w:rFonts w:ascii="Times New Roman" w:eastAsia="Times New Roman" w:hAnsi="Times New Roman" w:cs="Times New Roman"/>
          <w:b/>
          <w:sz w:val="24"/>
          <w:szCs w:val="24"/>
          <w:lang w:eastAsia="ru-RU"/>
        </w:rPr>
        <w:t xml:space="preserve">Наименование, характеристики и цена Товара: </w:t>
      </w:r>
    </w:p>
    <w:p w14:paraId="74699C0C" w14:textId="77777777" w:rsidR="008C03E8" w:rsidRPr="00026C5D" w:rsidRDefault="008C03E8" w:rsidP="00F3595D">
      <w:pPr>
        <w:spacing w:after="0" w:line="240" w:lineRule="auto"/>
        <w:jc w:val="center"/>
        <w:rPr>
          <w:rFonts w:ascii="Times New Roman" w:eastAsia="Calibri" w:hAnsi="Times New Roman" w:cs="Times New Roman"/>
          <w:b/>
          <w:i/>
          <w:sz w:val="24"/>
          <w:szCs w:val="24"/>
        </w:rPr>
      </w:pPr>
    </w:p>
    <w:tbl>
      <w:tblPr>
        <w:tblStyle w:val="af1"/>
        <w:tblW w:w="9634" w:type="dxa"/>
        <w:tblLayout w:type="fixed"/>
        <w:tblLook w:val="04A0" w:firstRow="1" w:lastRow="0" w:firstColumn="1" w:lastColumn="0" w:noHBand="0" w:noVBand="1"/>
      </w:tblPr>
      <w:tblGrid>
        <w:gridCol w:w="562"/>
        <w:gridCol w:w="2552"/>
        <w:gridCol w:w="3827"/>
        <w:gridCol w:w="709"/>
        <w:gridCol w:w="992"/>
        <w:gridCol w:w="992"/>
      </w:tblGrid>
      <w:tr w:rsidR="007D0F48" w:rsidRPr="00154407" w14:paraId="6C223B73" w14:textId="77777777" w:rsidTr="007D0F48">
        <w:tc>
          <w:tcPr>
            <w:tcW w:w="562" w:type="dxa"/>
          </w:tcPr>
          <w:p w14:paraId="12946EB6" w14:textId="77777777" w:rsidR="007D0F48" w:rsidRPr="007D0F48" w:rsidRDefault="007D0F48" w:rsidP="007D0F48">
            <w:pPr>
              <w:jc w:val="center"/>
              <w:rPr>
                <w:rFonts w:ascii="Times New Roman" w:hAnsi="Times New Roman" w:cs="Times New Roman"/>
                <w:b/>
                <w:spacing w:val="-8"/>
                <w:sz w:val="24"/>
                <w:szCs w:val="24"/>
              </w:rPr>
            </w:pPr>
            <w:r w:rsidRPr="007D0F48">
              <w:rPr>
                <w:rFonts w:ascii="Times New Roman" w:hAnsi="Times New Roman" w:cs="Times New Roman"/>
                <w:b/>
                <w:spacing w:val="-8"/>
                <w:sz w:val="24"/>
                <w:szCs w:val="24"/>
              </w:rPr>
              <w:t>№ п/п</w:t>
            </w:r>
          </w:p>
        </w:tc>
        <w:tc>
          <w:tcPr>
            <w:tcW w:w="2552" w:type="dxa"/>
          </w:tcPr>
          <w:p w14:paraId="6367FF07" w14:textId="77777777" w:rsidR="007D0F48" w:rsidRPr="007D0F48" w:rsidRDefault="007D0F48" w:rsidP="007D0F48">
            <w:pPr>
              <w:jc w:val="center"/>
              <w:rPr>
                <w:rFonts w:ascii="Times New Roman" w:hAnsi="Times New Roman" w:cs="Times New Roman"/>
                <w:b/>
                <w:color w:val="000000" w:themeColor="text1"/>
                <w:spacing w:val="-8"/>
                <w:sz w:val="24"/>
                <w:szCs w:val="24"/>
              </w:rPr>
            </w:pPr>
            <w:r>
              <w:rPr>
                <w:rFonts w:ascii="Times New Roman" w:eastAsia="Times New Roman" w:hAnsi="Times New Roman" w:cs="Times New Roman"/>
                <w:b/>
                <w:spacing w:val="-8"/>
                <w:sz w:val="24"/>
                <w:szCs w:val="24"/>
                <w:lang w:eastAsia="ru-RU"/>
              </w:rPr>
              <w:t>Наименование Т</w:t>
            </w:r>
            <w:r w:rsidRPr="007D0F48">
              <w:rPr>
                <w:rFonts w:ascii="Times New Roman" w:eastAsia="Times New Roman" w:hAnsi="Times New Roman" w:cs="Times New Roman"/>
                <w:b/>
                <w:spacing w:val="-8"/>
                <w:sz w:val="24"/>
                <w:szCs w:val="24"/>
                <w:lang w:eastAsia="ru-RU"/>
              </w:rPr>
              <w:t>овара</w:t>
            </w:r>
          </w:p>
        </w:tc>
        <w:tc>
          <w:tcPr>
            <w:tcW w:w="3827" w:type="dxa"/>
          </w:tcPr>
          <w:p w14:paraId="27AF9140" w14:textId="77777777" w:rsidR="007D0F48" w:rsidRPr="007D0F48" w:rsidRDefault="007D0F48" w:rsidP="007D0F48">
            <w:pPr>
              <w:jc w:val="center"/>
              <w:rPr>
                <w:rFonts w:ascii="Times New Roman" w:hAnsi="Times New Roman" w:cs="Times New Roman"/>
                <w:b/>
                <w:color w:val="000000" w:themeColor="text1"/>
                <w:spacing w:val="-8"/>
                <w:sz w:val="24"/>
                <w:szCs w:val="24"/>
              </w:rPr>
            </w:pPr>
            <w:r>
              <w:rPr>
                <w:rFonts w:ascii="Times New Roman" w:hAnsi="Times New Roman" w:cs="Times New Roman"/>
                <w:b/>
                <w:color w:val="000000" w:themeColor="text1"/>
                <w:spacing w:val="-8"/>
                <w:sz w:val="24"/>
                <w:szCs w:val="24"/>
              </w:rPr>
              <w:t>Характеристики поставляемого Т</w:t>
            </w:r>
            <w:r w:rsidRPr="007D0F48">
              <w:rPr>
                <w:rFonts w:ascii="Times New Roman" w:hAnsi="Times New Roman" w:cs="Times New Roman"/>
                <w:b/>
                <w:color w:val="000000" w:themeColor="text1"/>
                <w:spacing w:val="-8"/>
                <w:sz w:val="24"/>
                <w:szCs w:val="24"/>
              </w:rPr>
              <w:t>овара</w:t>
            </w:r>
          </w:p>
        </w:tc>
        <w:tc>
          <w:tcPr>
            <w:tcW w:w="709" w:type="dxa"/>
          </w:tcPr>
          <w:p w14:paraId="156418B2" w14:textId="77777777" w:rsidR="007D0F48" w:rsidRPr="007D0F48" w:rsidRDefault="007D0F48" w:rsidP="007D0F48">
            <w:pPr>
              <w:jc w:val="center"/>
              <w:rPr>
                <w:rFonts w:ascii="Times New Roman" w:hAnsi="Times New Roman" w:cs="Times New Roman"/>
                <w:b/>
                <w:color w:val="000000" w:themeColor="text1"/>
                <w:spacing w:val="-8"/>
                <w:sz w:val="24"/>
                <w:szCs w:val="24"/>
              </w:rPr>
            </w:pPr>
            <w:r w:rsidRPr="007D0F48">
              <w:rPr>
                <w:rFonts w:ascii="Times New Roman" w:hAnsi="Times New Roman" w:cs="Times New Roman"/>
                <w:b/>
                <w:color w:val="000000" w:themeColor="text1"/>
                <w:spacing w:val="-8"/>
                <w:sz w:val="24"/>
                <w:szCs w:val="24"/>
              </w:rPr>
              <w:t>Ед. изм.</w:t>
            </w:r>
          </w:p>
        </w:tc>
        <w:tc>
          <w:tcPr>
            <w:tcW w:w="992" w:type="dxa"/>
          </w:tcPr>
          <w:p w14:paraId="3C143357" w14:textId="77777777" w:rsidR="007D0F48" w:rsidRPr="007D0F48" w:rsidRDefault="007D0F48" w:rsidP="007D0F48">
            <w:pPr>
              <w:jc w:val="center"/>
              <w:rPr>
                <w:rFonts w:ascii="Times New Roman" w:hAnsi="Times New Roman" w:cs="Times New Roman"/>
                <w:b/>
                <w:spacing w:val="-8"/>
                <w:sz w:val="24"/>
                <w:szCs w:val="24"/>
              </w:rPr>
            </w:pPr>
            <w:r w:rsidRPr="007D0F48">
              <w:rPr>
                <w:rFonts w:ascii="Times New Roman" w:hAnsi="Times New Roman" w:cs="Times New Roman"/>
                <w:b/>
                <w:color w:val="000000" w:themeColor="text1"/>
                <w:spacing w:val="-8"/>
                <w:sz w:val="24"/>
                <w:szCs w:val="24"/>
              </w:rPr>
              <w:t>Ориентировочное кол-во</w:t>
            </w:r>
          </w:p>
        </w:tc>
        <w:tc>
          <w:tcPr>
            <w:tcW w:w="992" w:type="dxa"/>
          </w:tcPr>
          <w:p w14:paraId="6E025FCD" w14:textId="77777777" w:rsidR="007D0F48" w:rsidRPr="007D0F48" w:rsidRDefault="007D0F48" w:rsidP="007D0F48">
            <w:pPr>
              <w:jc w:val="center"/>
              <w:rPr>
                <w:rFonts w:ascii="Times New Roman" w:hAnsi="Times New Roman" w:cs="Times New Roman"/>
                <w:b/>
                <w:color w:val="000000" w:themeColor="text1"/>
                <w:spacing w:val="-8"/>
                <w:sz w:val="24"/>
                <w:szCs w:val="24"/>
              </w:rPr>
            </w:pPr>
            <w:r>
              <w:rPr>
                <w:rFonts w:ascii="Times New Roman" w:hAnsi="Times New Roman" w:cs="Times New Roman"/>
                <w:b/>
                <w:color w:val="000000" w:themeColor="text1"/>
                <w:spacing w:val="-8"/>
                <w:sz w:val="24"/>
                <w:szCs w:val="24"/>
              </w:rPr>
              <w:t>Цена за ед. Товар, с НДС*</w:t>
            </w:r>
          </w:p>
        </w:tc>
      </w:tr>
      <w:tr w:rsidR="007D0F48" w:rsidRPr="00154407" w14:paraId="4FF6D245" w14:textId="77777777" w:rsidTr="007D0F48">
        <w:tc>
          <w:tcPr>
            <w:tcW w:w="562" w:type="dxa"/>
          </w:tcPr>
          <w:p w14:paraId="784F8DE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F03E31C" w14:textId="77777777" w:rsidR="007D0F48" w:rsidRPr="00154407" w:rsidRDefault="007D0F48" w:rsidP="007D0F4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1,5</w:t>
            </w:r>
          </w:p>
          <w:p w14:paraId="732C7D50" w14:textId="77777777" w:rsidR="007D0F48" w:rsidRPr="00154407" w:rsidRDefault="007D0F48" w:rsidP="007D0F4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4-01505, </w:t>
            </w:r>
            <w:r w:rsidRPr="00154407">
              <w:rPr>
                <w:rFonts w:ascii="Times New Roman" w:hAnsi="Times New Roman" w:cs="Times New Roman"/>
                <w:sz w:val="24"/>
                <w:szCs w:val="24"/>
                <w:lang w:eastAsia="ru-RU"/>
              </w:rPr>
              <w:t>(или эквивалент, технические характеристики которого не уступают указанно</w:t>
            </w:r>
            <w:r>
              <w:rPr>
                <w:rFonts w:ascii="Times New Roman" w:hAnsi="Times New Roman" w:cs="Times New Roman"/>
                <w:sz w:val="24"/>
                <w:szCs w:val="24"/>
                <w:lang w:eastAsia="ru-RU"/>
              </w:rPr>
              <w:t>му Товару</w:t>
            </w:r>
            <w:r w:rsidRPr="00154407">
              <w:rPr>
                <w:rFonts w:ascii="Times New Roman" w:hAnsi="Times New Roman" w:cs="Times New Roman"/>
                <w:sz w:val="24"/>
                <w:szCs w:val="24"/>
                <w:lang w:eastAsia="ru-RU"/>
              </w:rPr>
              <w:t>)</w:t>
            </w:r>
          </w:p>
        </w:tc>
        <w:tc>
          <w:tcPr>
            <w:tcW w:w="3827" w:type="dxa"/>
          </w:tcPr>
          <w:p w14:paraId="0CD06598" w14:textId="77777777" w:rsidR="007D0F48" w:rsidRPr="00154407" w:rsidRDefault="007D0F48" w:rsidP="007D0F4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31D631B1" w14:textId="77777777" w:rsidR="007D0F48" w:rsidRPr="00154407" w:rsidRDefault="007D0F48" w:rsidP="007D0F4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013D12FE" w14:textId="77777777" w:rsidR="007D0F48" w:rsidRPr="00154407" w:rsidRDefault="007D0F48" w:rsidP="007D0F4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5 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1F0E5CE3" w14:textId="77777777" w:rsidR="007D0F48" w:rsidRPr="00154407" w:rsidRDefault="007D0F48" w:rsidP="007D0F4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050E364E" w14:textId="77777777" w:rsidR="007D0F48" w:rsidRPr="00154407" w:rsidRDefault="007D0F48" w:rsidP="007D0F4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D45F20B" w14:textId="77777777" w:rsidR="007D0F48" w:rsidRPr="00154407" w:rsidRDefault="007D0F48" w:rsidP="007D0F4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4F634575" w14:textId="77777777" w:rsidR="007D0F48" w:rsidRPr="00154407" w:rsidRDefault="007D0F48" w:rsidP="007D0F4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E6C7734" w14:textId="77777777" w:rsidR="007D0F48" w:rsidRPr="00154407" w:rsidRDefault="007D0F48" w:rsidP="007D0F4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40</w:t>
            </w:r>
          </w:p>
        </w:tc>
        <w:tc>
          <w:tcPr>
            <w:tcW w:w="992" w:type="dxa"/>
          </w:tcPr>
          <w:p w14:paraId="1225D20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E538515" w14:textId="77777777" w:rsidTr="007D0F48">
        <w:tc>
          <w:tcPr>
            <w:tcW w:w="562" w:type="dxa"/>
          </w:tcPr>
          <w:p w14:paraId="4AED93B5" w14:textId="77777777" w:rsidR="007D0F48" w:rsidRPr="00154407" w:rsidRDefault="007D0F48" w:rsidP="002C52EC">
            <w:pPr>
              <w:pStyle w:val="ab"/>
              <w:numPr>
                <w:ilvl w:val="0"/>
                <w:numId w:val="5"/>
              </w:numPr>
              <w:ind w:left="0" w:firstLine="0"/>
              <w:contextualSpacing w:val="0"/>
              <w:jc w:val="center"/>
              <w:rPr>
                <w:rFonts w:ascii="Times New Roman" w:hAnsi="Times New Roman"/>
                <w:spacing w:val="-8"/>
                <w:sz w:val="24"/>
                <w:szCs w:val="24"/>
              </w:rPr>
            </w:pPr>
          </w:p>
        </w:tc>
        <w:tc>
          <w:tcPr>
            <w:tcW w:w="2552" w:type="dxa"/>
          </w:tcPr>
          <w:p w14:paraId="17485D26" w14:textId="77777777" w:rsidR="007D0F48" w:rsidRPr="00154407" w:rsidRDefault="007D0F48" w:rsidP="007D0F4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2,5</w:t>
            </w:r>
          </w:p>
          <w:p w14:paraId="4E2A3ED7" w14:textId="77777777" w:rsidR="007D0F48" w:rsidRPr="00154407" w:rsidRDefault="007D0F48" w:rsidP="007D0F4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4-02508 </w:t>
            </w:r>
            <w:r w:rsidRPr="00154407">
              <w:rPr>
                <w:rFonts w:ascii="Times New Roman" w:hAnsi="Times New Roman" w:cs="Times New Roman"/>
                <w:sz w:val="24"/>
                <w:szCs w:val="24"/>
                <w:lang w:eastAsia="ru-RU"/>
              </w:rPr>
              <w:t xml:space="preserve">(или эквивалент, технические характеристики которого не </w:t>
            </w:r>
            <w:r>
              <w:rPr>
                <w:rFonts w:ascii="Times New Roman" w:hAnsi="Times New Roman" w:cs="Times New Roman"/>
                <w:sz w:val="24"/>
                <w:szCs w:val="24"/>
                <w:lang w:eastAsia="ru-RU"/>
              </w:rPr>
              <w:t>уступают указанному Товару</w:t>
            </w:r>
            <w:r w:rsidRPr="00154407">
              <w:rPr>
                <w:rFonts w:ascii="Times New Roman" w:hAnsi="Times New Roman" w:cs="Times New Roman"/>
                <w:sz w:val="24"/>
                <w:szCs w:val="24"/>
                <w:lang w:eastAsia="ru-RU"/>
              </w:rPr>
              <w:t>)</w:t>
            </w:r>
          </w:p>
        </w:tc>
        <w:tc>
          <w:tcPr>
            <w:tcW w:w="3827" w:type="dxa"/>
          </w:tcPr>
          <w:p w14:paraId="45B9953F"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7B9F753D" w14:textId="77777777" w:rsidR="007D0F48" w:rsidRPr="00154407" w:rsidRDefault="007D0F48" w:rsidP="007D0F4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2F619FD2"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8 мм, с покрытием </w:t>
            </w:r>
            <w:r w:rsidRPr="00154407">
              <w:rPr>
                <w:rFonts w:ascii="Times New Roman" w:hAnsi="Times New Roman" w:cs="Times New Roman"/>
                <w:color w:val="000000" w:themeColor="text1"/>
                <w:sz w:val="24"/>
                <w:szCs w:val="24"/>
                <w:shd w:val="clear" w:color="auto" w:fill="FFFFFF"/>
                <w:lang w:val="en-US"/>
              </w:rPr>
              <w:t>AlCrSiN</w:t>
            </w:r>
          </w:p>
          <w:p w14:paraId="4F3CFC1A"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71A04FDA"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2E24594E"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4382C999" w14:textId="77777777" w:rsidR="007D0F48" w:rsidRPr="00154407" w:rsidRDefault="007D0F48" w:rsidP="007D0F4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B7CB845" w14:textId="77777777" w:rsidR="007D0F48" w:rsidRPr="00154407" w:rsidRDefault="007D0F48" w:rsidP="007D0F4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40</w:t>
            </w:r>
          </w:p>
        </w:tc>
        <w:tc>
          <w:tcPr>
            <w:tcW w:w="992" w:type="dxa"/>
          </w:tcPr>
          <w:p w14:paraId="4AB5DFB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7C25B35" w14:textId="77777777" w:rsidTr="007D0F48">
        <w:tc>
          <w:tcPr>
            <w:tcW w:w="562" w:type="dxa"/>
          </w:tcPr>
          <w:p w14:paraId="2525532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3F4589D" w14:textId="77777777" w:rsidR="007D0F48" w:rsidRPr="00154407" w:rsidRDefault="007D0F48" w:rsidP="007D0F4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2,0</w:t>
            </w:r>
          </w:p>
          <w:p w14:paraId="6FF83727"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4-02006 </w:t>
            </w:r>
            <w:r w:rsidRPr="00154407">
              <w:rPr>
                <w:rFonts w:ascii="Times New Roman" w:hAnsi="Times New Roman" w:cs="Times New Roman"/>
                <w:sz w:val="24"/>
                <w:szCs w:val="24"/>
                <w:lang w:eastAsia="ru-RU"/>
              </w:rPr>
              <w:t>(или эквивалент, технические характеристик</w:t>
            </w:r>
            <w:r w:rsidR="002C52EC">
              <w:rPr>
                <w:rFonts w:ascii="Times New Roman" w:hAnsi="Times New Roman" w:cs="Times New Roman"/>
                <w:sz w:val="24"/>
                <w:szCs w:val="24"/>
                <w:lang w:eastAsia="ru-RU"/>
              </w:rPr>
              <w:t>и которого не уступают указанному Товару</w:t>
            </w:r>
            <w:r w:rsidRPr="00154407">
              <w:rPr>
                <w:rFonts w:ascii="Times New Roman" w:hAnsi="Times New Roman" w:cs="Times New Roman"/>
                <w:sz w:val="24"/>
                <w:szCs w:val="24"/>
                <w:lang w:eastAsia="ru-RU"/>
              </w:rPr>
              <w:t>)</w:t>
            </w:r>
          </w:p>
        </w:tc>
        <w:tc>
          <w:tcPr>
            <w:tcW w:w="3827" w:type="dxa"/>
          </w:tcPr>
          <w:p w14:paraId="2068D53F"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сталей и чугунов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70C991F3"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7FF0FCBA"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6 мм, с покрытием </w:t>
            </w:r>
            <w:r w:rsidRPr="00154407">
              <w:rPr>
                <w:rFonts w:ascii="Times New Roman" w:hAnsi="Times New Roman" w:cs="Times New Roman"/>
                <w:color w:val="000000" w:themeColor="text1"/>
                <w:sz w:val="24"/>
                <w:szCs w:val="24"/>
                <w:shd w:val="clear" w:color="auto" w:fill="FFFFFF"/>
                <w:lang w:val="en-US"/>
              </w:rPr>
              <w:t>AlCrSiN</w:t>
            </w:r>
          </w:p>
          <w:p w14:paraId="5B1C69AC"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переменный 35°/38°</w:t>
            </w:r>
          </w:p>
          <w:p w14:paraId="6C0EE04C"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11BFA445"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000DAAD6" w14:textId="77777777" w:rsidR="007D0F48" w:rsidRPr="00154407" w:rsidRDefault="007D0F48" w:rsidP="007D0F4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75F76F6" w14:textId="77777777" w:rsidR="007D0F48" w:rsidRPr="00154407" w:rsidRDefault="007D0F48" w:rsidP="007D0F4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40</w:t>
            </w:r>
          </w:p>
        </w:tc>
        <w:tc>
          <w:tcPr>
            <w:tcW w:w="992" w:type="dxa"/>
          </w:tcPr>
          <w:p w14:paraId="14637D1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A22164D" w14:textId="77777777" w:rsidTr="007D0F48">
        <w:tc>
          <w:tcPr>
            <w:tcW w:w="562" w:type="dxa"/>
          </w:tcPr>
          <w:p w14:paraId="0631CC2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F71F472" w14:textId="77777777" w:rsidR="007D0F48" w:rsidRPr="00154407" w:rsidRDefault="002C52EC" w:rsidP="002C52EC">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Монолитная концевая </w:t>
            </w:r>
            <w:r w:rsidR="007D0F48" w:rsidRPr="00154407">
              <w:rPr>
                <w:rFonts w:ascii="Times New Roman" w:hAnsi="Times New Roman" w:cs="Times New Roman"/>
                <w:color w:val="000000" w:themeColor="text1"/>
                <w:sz w:val="24"/>
                <w:szCs w:val="24"/>
              </w:rPr>
              <w:t xml:space="preserve">фреза </w:t>
            </w:r>
            <w:r w:rsidR="007D0F48" w:rsidRPr="00154407">
              <w:rPr>
                <w:rFonts w:ascii="Times New Roman" w:hAnsi="Times New Roman" w:cs="Times New Roman"/>
                <w:color w:val="000000" w:themeColor="text1"/>
                <w:sz w:val="24"/>
                <w:szCs w:val="24"/>
                <w:lang w:val="en-US"/>
              </w:rPr>
              <w:t>D</w:t>
            </w:r>
            <w:r w:rsidR="007D0F48" w:rsidRPr="00154407">
              <w:rPr>
                <w:rFonts w:ascii="Times New Roman" w:hAnsi="Times New Roman" w:cs="Times New Roman"/>
                <w:color w:val="000000" w:themeColor="text1"/>
                <w:sz w:val="24"/>
                <w:szCs w:val="24"/>
              </w:rPr>
              <w:t>3,0</w:t>
            </w:r>
          </w:p>
          <w:p w14:paraId="11BB920F" w14:textId="77777777" w:rsidR="007D0F48" w:rsidRPr="002C52EC" w:rsidRDefault="007D0F48" w:rsidP="002C52EC">
            <w:pPr>
              <w:jc w:val="both"/>
              <w:rPr>
                <w:rFonts w:ascii="Times New Roman" w:hAnsi="Times New Roman" w:cs="Times New Roman"/>
                <w:sz w:val="24"/>
                <w:szCs w:val="24"/>
                <w:lang w:eastAsia="ru-RU"/>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4-03009 </w:t>
            </w:r>
            <w:r w:rsidRPr="00154407">
              <w:rPr>
                <w:rFonts w:ascii="Times New Roman" w:hAnsi="Times New Roman" w:cs="Times New Roman"/>
                <w:sz w:val="24"/>
                <w:szCs w:val="24"/>
                <w:lang w:eastAsia="ru-RU"/>
              </w:rPr>
              <w:t>(или эквивалент, технические характеристик</w:t>
            </w:r>
            <w:r w:rsidR="002C52EC">
              <w:rPr>
                <w:rFonts w:ascii="Times New Roman" w:hAnsi="Times New Roman" w:cs="Times New Roman"/>
                <w:sz w:val="24"/>
                <w:szCs w:val="24"/>
                <w:lang w:eastAsia="ru-RU"/>
              </w:rPr>
              <w:t>и которого не уступают указанному Товару</w:t>
            </w:r>
            <w:r w:rsidRPr="00154407">
              <w:rPr>
                <w:rFonts w:ascii="Times New Roman" w:hAnsi="Times New Roman" w:cs="Times New Roman"/>
                <w:sz w:val="24"/>
                <w:szCs w:val="24"/>
                <w:lang w:eastAsia="ru-RU"/>
              </w:rPr>
              <w:t>)</w:t>
            </w:r>
          </w:p>
        </w:tc>
        <w:tc>
          <w:tcPr>
            <w:tcW w:w="3827" w:type="dxa"/>
          </w:tcPr>
          <w:p w14:paraId="63DEF85A"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сталей и чугунов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7BEA89A8"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6FAFE09F"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9 мм, с покрытием </w:t>
            </w:r>
            <w:r w:rsidRPr="00154407">
              <w:rPr>
                <w:rFonts w:ascii="Times New Roman" w:hAnsi="Times New Roman" w:cs="Times New Roman"/>
                <w:color w:val="000000" w:themeColor="text1"/>
                <w:sz w:val="24"/>
                <w:szCs w:val="24"/>
                <w:shd w:val="clear" w:color="auto" w:fill="FFFFFF"/>
                <w:lang w:val="en-US"/>
              </w:rPr>
              <w:t>AlCrSiN</w:t>
            </w:r>
          </w:p>
          <w:p w14:paraId="494937DC"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переменный 35°/38°</w:t>
            </w:r>
          </w:p>
          <w:p w14:paraId="18F0D5C1"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6A4516FE"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778FEBDB"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7582BBD"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3C92E32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F3092AD" w14:textId="77777777" w:rsidTr="007D0F48">
        <w:tc>
          <w:tcPr>
            <w:tcW w:w="562" w:type="dxa"/>
          </w:tcPr>
          <w:p w14:paraId="38BE89D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0BA352E"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4,0</w:t>
            </w:r>
          </w:p>
          <w:p w14:paraId="0296CACE"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C</w:t>
            </w:r>
            <w:r w:rsidRPr="00154407">
              <w:rPr>
                <w:rFonts w:ascii="Times New Roman" w:hAnsi="Times New Roman" w:cs="Times New Roman"/>
                <w:color w:val="000000" w:themeColor="text1"/>
                <w:sz w:val="24"/>
                <w:szCs w:val="24"/>
              </w:rPr>
              <w:t xml:space="preserve">4-04004 </w:t>
            </w:r>
            <w:r w:rsidRPr="00154407">
              <w:rPr>
                <w:rFonts w:ascii="Times New Roman" w:hAnsi="Times New Roman" w:cs="Times New Roman"/>
                <w:sz w:val="24"/>
                <w:szCs w:val="24"/>
                <w:lang w:eastAsia="ru-RU"/>
              </w:rPr>
              <w:t xml:space="preserve">(или эквивалент, </w:t>
            </w:r>
            <w:r w:rsidRPr="00154407">
              <w:rPr>
                <w:rFonts w:ascii="Times New Roman" w:hAnsi="Times New Roman" w:cs="Times New Roman"/>
                <w:sz w:val="24"/>
                <w:szCs w:val="24"/>
                <w:lang w:eastAsia="ru-RU"/>
              </w:rPr>
              <w:lastRenderedPageBreak/>
              <w:t>технические характеристики которого не уступают указанно</w:t>
            </w:r>
            <w:r w:rsidR="002C52EC">
              <w:rPr>
                <w:rFonts w:ascii="Times New Roman" w:hAnsi="Times New Roman" w:cs="Times New Roman"/>
                <w:sz w:val="24"/>
                <w:szCs w:val="24"/>
                <w:lang w:eastAsia="ru-RU"/>
              </w:rPr>
              <w:t>му Товару</w:t>
            </w:r>
            <w:r w:rsidRPr="00154407">
              <w:rPr>
                <w:rFonts w:ascii="Times New Roman" w:hAnsi="Times New Roman" w:cs="Times New Roman"/>
                <w:sz w:val="24"/>
                <w:szCs w:val="24"/>
                <w:lang w:eastAsia="ru-RU"/>
              </w:rPr>
              <w:t>)</w:t>
            </w:r>
          </w:p>
        </w:tc>
        <w:tc>
          <w:tcPr>
            <w:tcW w:w="3827" w:type="dxa"/>
          </w:tcPr>
          <w:p w14:paraId="6DEEF0F0"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029E240F"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Фреза с переменным углом спирали 35°/38° и с фаской при вершине 0.04</w:t>
            </w:r>
          </w:p>
          <w:p w14:paraId="07D9F7CB"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5003DDE5"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Длина режущей части не менее 11 мм, с покрытием AlCrSiN</w:t>
            </w:r>
          </w:p>
          <w:p w14:paraId="3F647F09"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D6A598F"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43FA7BE5"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7B6FDBD3"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40</w:t>
            </w:r>
          </w:p>
        </w:tc>
        <w:tc>
          <w:tcPr>
            <w:tcW w:w="992" w:type="dxa"/>
          </w:tcPr>
          <w:p w14:paraId="0D51337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4D8A1F3" w14:textId="77777777" w:rsidTr="007D0F48">
        <w:tc>
          <w:tcPr>
            <w:tcW w:w="562" w:type="dxa"/>
          </w:tcPr>
          <w:p w14:paraId="0578025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7FF8C04"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5,0</w:t>
            </w:r>
          </w:p>
          <w:p w14:paraId="51AB5450"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C</w:t>
            </w:r>
            <w:r w:rsidRPr="00154407">
              <w:rPr>
                <w:rFonts w:ascii="Times New Roman" w:hAnsi="Times New Roman" w:cs="Times New Roman"/>
                <w:color w:val="000000" w:themeColor="text1"/>
                <w:sz w:val="24"/>
                <w:szCs w:val="24"/>
              </w:rPr>
              <w:t xml:space="preserve">4-05005 </w:t>
            </w:r>
            <w:r w:rsidRPr="00154407">
              <w:rPr>
                <w:rFonts w:ascii="Times New Roman" w:hAnsi="Times New Roman" w:cs="Times New Roman"/>
                <w:sz w:val="24"/>
                <w:szCs w:val="24"/>
                <w:lang w:eastAsia="ru-RU"/>
              </w:rPr>
              <w:t>(или эквивалент, технические характеристик</w:t>
            </w:r>
            <w:r w:rsidR="002C52EC">
              <w:rPr>
                <w:rFonts w:ascii="Times New Roman" w:hAnsi="Times New Roman" w:cs="Times New Roman"/>
                <w:sz w:val="24"/>
                <w:szCs w:val="24"/>
                <w:lang w:eastAsia="ru-RU"/>
              </w:rPr>
              <w:t>и которого не уступают указанному Товару</w:t>
            </w:r>
            <w:r w:rsidRPr="00154407">
              <w:rPr>
                <w:rFonts w:ascii="Times New Roman" w:hAnsi="Times New Roman" w:cs="Times New Roman"/>
                <w:sz w:val="24"/>
                <w:szCs w:val="24"/>
                <w:lang w:eastAsia="ru-RU"/>
              </w:rPr>
              <w:t>)</w:t>
            </w:r>
          </w:p>
        </w:tc>
        <w:tc>
          <w:tcPr>
            <w:tcW w:w="3827" w:type="dxa"/>
          </w:tcPr>
          <w:p w14:paraId="34CE5941"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6B42E46F"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Фреза с переменным углом спирали 35°/38° и с фаской при вершине 0.05</w:t>
            </w:r>
          </w:p>
          <w:p w14:paraId="00425DA8"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0D0F95BB"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Длина режущей части не менее 13 мм, с покрытием AlCrSiN</w:t>
            </w:r>
          </w:p>
          <w:p w14:paraId="29EFD40B"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70A6792F"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3D83F0CE"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9B9E049" w14:textId="77777777" w:rsidR="007D0F48" w:rsidRPr="00154407" w:rsidRDefault="007D0F48" w:rsidP="002C52EC">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3ADE1501"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36AFAEC" w14:textId="77777777" w:rsidTr="007D0F48">
        <w:tc>
          <w:tcPr>
            <w:tcW w:w="562" w:type="dxa"/>
          </w:tcPr>
          <w:p w14:paraId="35C9D84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B7AA59C"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6,0</w:t>
            </w:r>
          </w:p>
          <w:p w14:paraId="4B3023A5"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C</w:t>
            </w:r>
            <w:r w:rsidRPr="00154407">
              <w:rPr>
                <w:rFonts w:ascii="Times New Roman" w:hAnsi="Times New Roman" w:cs="Times New Roman"/>
                <w:color w:val="000000" w:themeColor="text1"/>
                <w:sz w:val="24"/>
                <w:szCs w:val="24"/>
              </w:rPr>
              <w:t xml:space="preserve">4-06006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2C52EC">
              <w:t xml:space="preserve"> </w:t>
            </w:r>
            <w:r w:rsidR="002C52EC" w:rsidRPr="002C52EC">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 xml:space="preserve"> </w:t>
            </w:r>
          </w:p>
        </w:tc>
        <w:tc>
          <w:tcPr>
            <w:tcW w:w="3827" w:type="dxa"/>
          </w:tcPr>
          <w:p w14:paraId="10D43FD8"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39A1FF36"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Фреза с переменным углом спирали 35°/38° и с фаской при вершине 0.06</w:t>
            </w:r>
          </w:p>
          <w:p w14:paraId="16C887DF"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261133E8"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Длина режущей части не менее 16 мм, с покрытием AlCrSiN</w:t>
            </w:r>
          </w:p>
          <w:p w14:paraId="7D01001A"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2A6DE7D2"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55633F3A"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B7D690A"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75337DB8"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2B8514D" w14:textId="77777777" w:rsidTr="007D0F48">
        <w:tc>
          <w:tcPr>
            <w:tcW w:w="562" w:type="dxa"/>
          </w:tcPr>
          <w:p w14:paraId="4A290BF9" w14:textId="77777777" w:rsidR="007D0F48" w:rsidRPr="00154407" w:rsidRDefault="007D0F48" w:rsidP="002C52EC">
            <w:pPr>
              <w:pStyle w:val="ab"/>
              <w:numPr>
                <w:ilvl w:val="0"/>
                <w:numId w:val="5"/>
              </w:numPr>
              <w:ind w:left="0" w:firstLine="0"/>
              <w:contextualSpacing w:val="0"/>
              <w:jc w:val="center"/>
              <w:rPr>
                <w:rFonts w:ascii="Times New Roman" w:hAnsi="Times New Roman"/>
                <w:spacing w:val="-8"/>
                <w:sz w:val="24"/>
                <w:szCs w:val="24"/>
              </w:rPr>
            </w:pPr>
          </w:p>
        </w:tc>
        <w:tc>
          <w:tcPr>
            <w:tcW w:w="2552" w:type="dxa"/>
          </w:tcPr>
          <w:p w14:paraId="23BD19F0"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8,0</w:t>
            </w:r>
          </w:p>
          <w:p w14:paraId="2898D4CB"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C</w:t>
            </w:r>
            <w:r w:rsidRPr="00154407">
              <w:rPr>
                <w:rFonts w:ascii="Times New Roman" w:hAnsi="Times New Roman" w:cs="Times New Roman"/>
                <w:color w:val="000000" w:themeColor="text1"/>
                <w:sz w:val="24"/>
                <w:szCs w:val="24"/>
              </w:rPr>
              <w:t xml:space="preserve">4-08008 </w:t>
            </w:r>
            <w:r w:rsidRPr="00154407">
              <w:rPr>
                <w:rFonts w:ascii="Times New Roman" w:hAnsi="Times New Roman" w:cs="Times New Roman"/>
                <w:sz w:val="24"/>
                <w:szCs w:val="24"/>
                <w:lang w:eastAsia="ru-RU"/>
              </w:rPr>
              <w:t>(или эквивалент, технические характеристики которого не уступают указанно</w:t>
            </w:r>
            <w:r w:rsidR="002C52EC">
              <w:rPr>
                <w:rFonts w:ascii="Times New Roman" w:hAnsi="Times New Roman" w:cs="Times New Roman"/>
                <w:sz w:val="24"/>
                <w:szCs w:val="24"/>
                <w:lang w:eastAsia="ru-RU"/>
              </w:rPr>
              <w:t>му Товару</w:t>
            </w:r>
            <w:r w:rsidRPr="00154407">
              <w:rPr>
                <w:rFonts w:ascii="Times New Roman" w:hAnsi="Times New Roman" w:cs="Times New Roman"/>
                <w:sz w:val="24"/>
                <w:szCs w:val="24"/>
                <w:lang w:eastAsia="ru-RU"/>
              </w:rPr>
              <w:t>)</w:t>
            </w:r>
          </w:p>
        </w:tc>
        <w:tc>
          <w:tcPr>
            <w:tcW w:w="3827" w:type="dxa"/>
          </w:tcPr>
          <w:p w14:paraId="0A2849F7"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46AA3084"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Фреза с переменным углом спирали 35°/38° и с фаской при вершине 0.08</w:t>
            </w:r>
          </w:p>
          <w:p w14:paraId="0A14231B"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41936C8B"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Длина режущей части не менее 20 мм, с покрытием AlCrSiN</w:t>
            </w:r>
          </w:p>
          <w:p w14:paraId="4FB7F101"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60 мм</w:t>
            </w:r>
          </w:p>
          <w:p w14:paraId="5EA58B67"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8 мм</w:t>
            </w:r>
          </w:p>
        </w:tc>
        <w:tc>
          <w:tcPr>
            <w:tcW w:w="709" w:type="dxa"/>
          </w:tcPr>
          <w:p w14:paraId="0FE1D8AB"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641E153"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086E18C1"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C84855B" w14:textId="77777777" w:rsidTr="007D0F48">
        <w:tc>
          <w:tcPr>
            <w:tcW w:w="562" w:type="dxa"/>
          </w:tcPr>
          <w:p w14:paraId="7413986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ECA0E9F"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10,0</w:t>
            </w:r>
          </w:p>
          <w:p w14:paraId="189FAF86"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C</w:t>
            </w:r>
            <w:r w:rsidRPr="00154407">
              <w:rPr>
                <w:rFonts w:ascii="Times New Roman" w:hAnsi="Times New Roman" w:cs="Times New Roman"/>
                <w:color w:val="000000" w:themeColor="text1"/>
                <w:sz w:val="24"/>
                <w:szCs w:val="24"/>
              </w:rPr>
              <w:t xml:space="preserve">4-10010 </w:t>
            </w:r>
            <w:r w:rsidRPr="00154407">
              <w:rPr>
                <w:rFonts w:ascii="Times New Roman" w:hAnsi="Times New Roman" w:cs="Times New Roman"/>
                <w:sz w:val="24"/>
                <w:szCs w:val="24"/>
                <w:lang w:eastAsia="ru-RU"/>
              </w:rPr>
              <w:t xml:space="preserve">(или эквивалент, </w:t>
            </w:r>
            <w:r w:rsidRPr="00154407">
              <w:rPr>
                <w:rFonts w:ascii="Times New Roman" w:hAnsi="Times New Roman" w:cs="Times New Roman"/>
                <w:sz w:val="24"/>
                <w:szCs w:val="24"/>
                <w:lang w:eastAsia="ru-RU"/>
              </w:rPr>
              <w:lastRenderedPageBreak/>
              <w:t>технические характеристик</w:t>
            </w:r>
            <w:r w:rsidR="002C52EC">
              <w:rPr>
                <w:rFonts w:ascii="Times New Roman" w:hAnsi="Times New Roman" w:cs="Times New Roman"/>
                <w:sz w:val="24"/>
                <w:szCs w:val="24"/>
                <w:lang w:eastAsia="ru-RU"/>
              </w:rPr>
              <w:t>и которого не уступают указанному Товару</w:t>
            </w:r>
            <w:r w:rsidRPr="00154407">
              <w:rPr>
                <w:rFonts w:ascii="Times New Roman" w:hAnsi="Times New Roman" w:cs="Times New Roman"/>
                <w:sz w:val="24"/>
                <w:szCs w:val="24"/>
                <w:lang w:eastAsia="ru-RU"/>
              </w:rPr>
              <w:t>)</w:t>
            </w:r>
          </w:p>
        </w:tc>
        <w:tc>
          <w:tcPr>
            <w:tcW w:w="3827" w:type="dxa"/>
          </w:tcPr>
          <w:p w14:paraId="411D5F47"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1EDCF818"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Фреза с переменным углом спирали 35°/38° и с фаской при вершине 0.1</w:t>
            </w:r>
          </w:p>
          <w:p w14:paraId="1E266745"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42547E89"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Длина режущей части не менее 25 мм, с покрытием AlCrSiN</w:t>
            </w:r>
          </w:p>
          <w:p w14:paraId="3E8717A6"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5FA318E3"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tc>
        <w:tc>
          <w:tcPr>
            <w:tcW w:w="709" w:type="dxa"/>
          </w:tcPr>
          <w:p w14:paraId="0EFEB7A6"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5CD82675"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6B48377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8F68174" w14:textId="77777777" w:rsidTr="007D0F48">
        <w:tc>
          <w:tcPr>
            <w:tcW w:w="562" w:type="dxa"/>
          </w:tcPr>
          <w:p w14:paraId="12FCC5A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6379075"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12,0</w:t>
            </w:r>
          </w:p>
          <w:p w14:paraId="1CAD847D"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C</w:t>
            </w:r>
            <w:r w:rsidRPr="00154407">
              <w:rPr>
                <w:rFonts w:ascii="Times New Roman" w:hAnsi="Times New Roman" w:cs="Times New Roman"/>
                <w:color w:val="000000" w:themeColor="text1"/>
                <w:sz w:val="24"/>
                <w:szCs w:val="24"/>
              </w:rPr>
              <w:t xml:space="preserve">4-12030 </w:t>
            </w:r>
            <w:r w:rsidRPr="00154407">
              <w:rPr>
                <w:rFonts w:ascii="Times New Roman" w:hAnsi="Times New Roman" w:cs="Times New Roman"/>
                <w:sz w:val="24"/>
                <w:szCs w:val="24"/>
                <w:lang w:eastAsia="ru-RU"/>
              </w:rPr>
              <w:t>(или эквивалент, технические характеристик</w:t>
            </w:r>
            <w:r w:rsidR="002C52EC">
              <w:rPr>
                <w:rFonts w:ascii="Times New Roman" w:hAnsi="Times New Roman" w:cs="Times New Roman"/>
                <w:sz w:val="24"/>
                <w:szCs w:val="24"/>
                <w:lang w:eastAsia="ru-RU"/>
              </w:rPr>
              <w:t>и которого не уступают указанному Товару</w:t>
            </w:r>
            <w:r w:rsidRPr="00154407">
              <w:rPr>
                <w:rFonts w:ascii="Times New Roman" w:hAnsi="Times New Roman" w:cs="Times New Roman"/>
                <w:sz w:val="24"/>
                <w:szCs w:val="24"/>
                <w:lang w:eastAsia="ru-RU"/>
              </w:rPr>
              <w:t>)</w:t>
            </w:r>
          </w:p>
        </w:tc>
        <w:tc>
          <w:tcPr>
            <w:tcW w:w="3827" w:type="dxa"/>
          </w:tcPr>
          <w:p w14:paraId="47C07ACA"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3E3366E2"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Фреза с переменным углом спирали 35°/38° и с фаской при вершине 0.3</w:t>
            </w:r>
          </w:p>
          <w:p w14:paraId="54FEBB3A"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4B6172B7"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Длина режущей части не менее 30 мм, с покрытием AlCrSiN,</w:t>
            </w:r>
          </w:p>
          <w:p w14:paraId="747ABDBB"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23CD9450"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12 мм</w:t>
            </w:r>
          </w:p>
        </w:tc>
        <w:tc>
          <w:tcPr>
            <w:tcW w:w="709" w:type="dxa"/>
          </w:tcPr>
          <w:p w14:paraId="20BF91C3"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047B15D"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10</w:t>
            </w:r>
            <w:r w:rsidRPr="00154407">
              <w:rPr>
                <w:rFonts w:ascii="Times New Roman" w:hAnsi="Times New Roman" w:cs="Times New Roman"/>
                <w:color w:val="000000" w:themeColor="text1"/>
                <w:sz w:val="24"/>
                <w:szCs w:val="24"/>
              </w:rPr>
              <w:t>0</w:t>
            </w:r>
          </w:p>
        </w:tc>
        <w:tc>
          <w:tcPr>
            <w:tcW w:w="992" w:type="dxa"/>
          </w:tcPr>
          <w:p w14:paraId="096C4096"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6A95DCA1" w14:textId="77777777" w:rsidTr="007D0F48">
        <w:tc>
          <w:tcPr>
            <w:tcW w:w="562" w:type="dxa"/>
          </w:tcPr>
          <w:p w14:paraId="43D0F32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20C882A"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12,0</w:t>
            </w:r>
          </w:p>
          <w:p w14:paraId="75D09629"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UPR</w:t>
            </w:r>
            <w:r w:rsidRPr="00154407">
              <w:rPr>
                <w:rFonts w:ascii="Times New Roman" w:hAnsi="Times New Roman" w:cs="Times New Roman"/>
                <w:color w:val="000000" w:themeColor="text1"/>
                <w:sz w:val="24"/>
                <w:szCs w:val="24"/>
              </w:rPr>
              <w:t>100-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4-12030 </w:t>
            </w:r>
            <w:r w:rsidRPr="00154407">
              <w:rPr>
                <w:rFonts w:ascii="Times New Roman" w:hAnsi="Times New Roman" w:cs="Times New Roman"/>
                <w:sz w:val="24"/>
                <w:szCs w:val="24"/>
                <w:lang w:eastAsia="ru-RU"/>
              </w:rPr>
              <w:t>(или эквивалент, технические характеристик</w:t>
            </w:r>
            <w:r w:rsidR="002C52EC">
              <w:rPr>
                <w:rFonts w:ascii="Times New Roman" w:hAnsi="Times New Roman" w:cs="Times New Roman"/>
                <w:sz w:val="24"/>
                <w:szCs w:val="24"/>
                <w:lang w:eastAsia="ru-RU"/>
              </w:rPr>
              <w:t>и которого не уступают указанному Товару</w:t>
            </w:r>
            <w:r w:rsidRPr="00154407">
              <w:rPr>
                <w:rFonts w:ascii="Times New Roman" w:hAnsi="Times New Roman" w:cs="Times New Roman"/>
                <w:sz w:val="24"/>
                <w:szCs w:val="24"/>
                <w:lang w:eastAsia="ru-RU"/>
              </w:rPr>
              <w:t>)</w:t>
            </w:r>
          </w:p>
        </w:tc>
        <w:tc>
          <w:tcPr>
            <w:tcW w:w="3827" w:type="dxa"/>
          </w:tcPr>
          <w:p w14:paraId="5E1D9A1B"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Универсальное применение со смещением к более высокой твердости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с специальной режущей кромкой.</w:t>
            </w:r>
          </w:p>
          <w:p w14:paraId="30ADD759"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30°</w:t>
            </w:r>
          </w:p>
          <w:p w14:paraId="182B4D7F"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5048C4A5"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30 мм, с покрытием </w:t>
            </w:r>
            <w:r w:rsidRPr="00154407">
              <w:rPr>
                <w:rFonts w:ascii="Times New Roman" w:hAnsi="Times New Roman" w:cs="Times New Roman"/>
                <w:color w:val="000000" w:themeColor="text1"/>
                <w:sz w:val="24"/>
                <w:szCs w:val="24"/>
                <w:shd w:val="clear" w:color="auto" w:fill="FFFFFF"/>
                <w:lang w:val="en-US"/>
              </w:rPr>
              <w:t>TiAlN</w:t>
            </w:r>
            <w:r w:rsidRPr="00154407">
              <w:rPr>
                <w:rFonts w:ascii="Times New Roman" w:hAnsi="Times New Roman" w:cs="Times New Roman"/>
                <w:color w:val="000000" w:themeColor="text1"/>
                <w:sz w:val="24"/>
                <w:szCs w:val="24"/>
                <w:shd w:val="clear" w:color="auto" w:fill="FFFFFF"/>
              </w:rPr>
              <w:t>,</w:t>
            </w:r>
          </w:p>
          <w:p w14:paraId="12ACE109"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0D41C9C0"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12 мм</w:t>
            </w:r>
          </w:p>
        </w:tc>
        <w:tc>
          <w:tcPr>
            <w:tcW w:w="709" w:type="dxa"/>
          </w:tcPr>
          <w:p w14:paraId="2FE5760F"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0EEF6D8"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3A80645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B66BE12" w14:textId="77777777" w:rsidTr="007D0F48">
        <w:tc>
          <w:tcPr>
            <w:tcW w:w="562" w:type="dxa"/>
          </w:tcPr>
          <w:p w14:paraId="123DFED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F65EBE5"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12,0</w:t>
            </w:r>
          </w:p>
          <w:p w14:paraId="3417AB13"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WIBERT</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WTX</w:t>
            </w:r>
            <w:r w:rsidRPr="00154407">
              <w:rPr>
                <w:rFonts w:ascii="Times New Roman" w:hAnsi="Times New Roman" w:cs="Times New Roman"/>
                <w:color w:val="000000" w:themeColor="text1"/>
                <w:sz w:val="24"/>
                <w:szCs w:val="24"/>
              </w:rPr>
              <w:t>-4</w:t>
            </w:r>
            <w:r w:rsidRPr="00154407">
              <w:rPr>
                <w:rFonts w:ascii="Times New Roman" w:hAnsi="Times New Roman" w:cs="Times New Roman"/>
                <w:color w:val="000000" w:themeColor="text1"/>
                <w:sz w:val="24"/>
                <w:szCs w:val="24"/>
                <w:lang w:val="en-US"/>
              </w:rPr>
              <w:t>F</w:t>
            </w:r>
            <w:r w:rsidRPr="00154407">
              <w:rPr>
                <w:rFonts w:ascii="Times New Roman" w:hAnsi="Times New Roman" w:cs="Times New Roman"/>
                <w:color w:val="000000" w:themeColor="text1"/>
                <w:sz w:val="24"/>
                <w:szCs w:val="24"/>
              </w:rPr>
              <w:t xml:space="preserve"> 12045 </w:t>
            </w:r>
            <w:r w:rsidRPr="00154407">
              <w:rPr>
                <w:rFonts w:ascii="Times New Roman" w:hAnsi="Times New Roman" w:cs="Times New Roman"/>
                <w:sz w:val="24"/>
                <w:szCs w:val="24"/>
                <w:lang w:eastAsia="ru-RU"/>
              </w:rPr>
              <w:t>(или эквивалент, технические характеристик</w:t>
            </w:r>
            <w:r w:rsidR="002C52EC">
              <w:rPr>
                <w:rFonts w:ascii="Times New Roman" w:hAnsi="Times New Roman" w:cs="Times New Roman"/>
                <w:sz w:val="24"/>
                <w:szCs w:val="24"/>
                <w:lang w:eastAsia="ru-RU"/>
              </w:rPr>
              <w:t>и которого не уступают указанному Товару</w:t>
            </w:r>
            <w:r w:rsidRPr="00154407">
              <w:rPr>
                <w:rFonts w:ascii="Times New Roman" w:hAnsi="Times New Roman" w:cs="Times New Roman"/>
                <w:sz w:val="24"/>
                <w:szCs w:val="24"/>
                <w:lang w:eastAsia="ru-RU"/>
              </w:rPr>
              <w:t>)</w:t>
            </w:r>
          </w:p>
        </w:tc>
        <w:tc>
          <w:tcPr>
            <w:tcW w:w="3827" w:type="dxa"/>
          </w:tcPr>
          <w:p w14:paraId="0B0ACD8D"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черновой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w:t>
            </w:r>
          </w:p>
          <w:p w14:paraId="387C3EF0"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1187572E"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102838F6"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45 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721DE026"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100 мм</w:t>
            </w:r>
          </w:p>
          <w:p w14:paraId="7F2D0724"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12 мм</w:t>
            </w:r>
          </w:p>
        </w:tc>
        <w:tc>
          <w:tcPr>
            <w:tcW w:w="709" w:type="dxa"/>
          </w:tcPr>
          <w:p w14:paraId="7D77DB4C"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A24F01C"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761C6BF6"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7DCE937" w14:textId="77777777" w:rsidTr="007D0F48">
        <w:tc>
          <w:tcPr>
            <w:tcW w:w="562" w:type="dxa"/>
          </w:tcPr>
          <w:p w14:paraId="6F967C32"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B278B30"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14,0</w:t>
            </w:r>
          </w:p>
          <w:p w14:paraId="3713A88C" w14:textId="77777777" w:rsidR="007D0F48" w:rsidRPr="00154407" w:rsidRDefault="007D0F48" w:rsidP="002C52EC">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4-14010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2C52EC">
              <w:t xml:space="preserve"> </w:t>
            </w:r>
            <w:r w:rsidR="002C52EC" w:rsidRPr="002C52EC">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835E34C"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165D8552"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Фреза с переменным углом спирали 35°/38° и с радиусом при вершине 1</w:t>
            </w:r>
          </w:p>
          <w:p w14:paraId="1CD062CC"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016AF4F2"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Длина режущей части не менее 32 мм, с покрытием AlCrSiN,</w:t>
            </w:r>
          </w:p>
          <w:p w14:paraId="7F438A4D"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100 мм</w:t>
            </w:r>
          </w:p>
          <w:p w14:paraId="5D1DBA7C" w14:textId="77777777" w:rsidR="007D0F48" w:rsidRPr="00154407" w:rsidRDefault="007D0F48" w:rsidP="002C52EC">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Диаметр хвостовика 14 мм</w:t>
            </w:r>
          </w:p>
        </w:tc>
        <w:tc>
          <w:tcPr>
            <w:tcW w:w="709" w:type="dxa"/>
          </w:tcPr>
          <w:p w14:paraId="58881EDB"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7914A267"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27A74A5F"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B39704E" w14:textId="77777777" w:rsidTr="007D0F48">
        <w:tc>
          <w:tcPr>
            <w:tcW w:w="562" w:type="dxa"/>
          </w:tcPr>
          <w:p w14:paraId="50EBC07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F446F9F"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w:t>
            </w:r>
          </w:p>
          <w:p w14:paraId="7F7B1C65"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SL</w:t>
            </w:r>
            <w:r w:rsidRPr="00154407">
              <w:rPr>
                <w:rFonts w:ascii="Times New Roman" w:hAnsi="Times New Roman" w:cs="Times New Roman"/>
                <w:color w:val="000000" w:themeColor="text1"/>
                <w:sz w:val="24"/>
                <w:szCs w:val="24"/>
              </w:rPr>
              <w:t xml:space="preserve">4-01004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0FD55CA"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01D0ED0B"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47227D7C"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4 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1134EAA0"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3619A7CF"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11478612"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7FEF1A28"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2CB6486"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1FDC230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B36A881" w14:textId="77777777" w:rsidTr="007D0F48">
        <w:tc>
          <w:tcPr>
            <w:tcW w:w="562" w:type="dxa"/>
          </w:tcPr>
          <w:p w14:paraId="45963E3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FDDDB0A"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6D28C94D"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SL</w:t>
            </w:r>
            <w:r w:rsidRPr="00154407">
              <w:rPr>
                <w:rFonts w:ascii="Times New Roman" w:hAnsi="Times New Roman" w:cs="Times New Roman"/>
                <w:color w:val="000000" w:themeColor="text1"/>
                <w:sz w:val="24"/>
                <w:szCs w:val="24"/>
              </w:rPr>
              <w:t xml:space="preserve">4-02010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0BF716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5B6F5683"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5956B95A"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10 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6F11A2C2"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129DF05A"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01A7A8C"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22DC1C23"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13024EE"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5F05C3D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6E1BD7A" w14:textId="77777777" w:rsidTr="007D0F48">
        <w:tc>
          <w:tcPr>
            <w:tcW w:w="562" w:type="dxa"/>
          </w:tcPr>
          <w:p w14:paraId="7AEB4CC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FEE6310"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w:t>
            </w:r>
          </w:p>
          <w:p w14:paraId="675B29C3"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SL</w:t>
            </w:r>
            <w:r w:rsidRPr="00154407">
              <w:rPr>
                <w:rFonts w:ascii="Times New Roman" w:hAnsi="Times New Roman" w:cs="Times New Roman"/>
                <w:color w:val="000000" w:themeColor="text1"/>
                <w:sz w:val="24"/>
                <w:szCs w:val="24"/>
              </w:rPr>
              <w:t xml:space="preserve">4-04020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F5E0C96"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46159BC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4606E1FC"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20 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11186A93"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70BD3DB3"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60 мм</w:t>
            </w:r>
          </w:p>
          <w:p w14:paraId="26F4F3F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1E410369"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F2C8619"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2</w:t>
            </w:r>
            <w:r w:rsidRPr="00154407">
              <w:rPr>
                <w:rFonts w:ascii="Times New Roman" w:hAnsi="Times New Roman" w:cs="Times New Roman"/>
                <w:color w:val="000000" w:themeColor="text1"/>
                <w:sz w:val="24"/>
                <w:szCs w:val="24"/>
              </w:rPr>
              <w:t>0</w:t>
            </w:r>
          </w:p>
        </w:tc>
        <w:tc>
          <w:tcPr>
            <w:tcW w:w="992" w:type="dxa"/>
          </w:tcPr>
          <w:p w14:paraId="2A213457"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290595F7" w14:textId="77777777" w:rsidTr="007D0F48">
        <w:tc>
          <w:tcPr>
            <w:tcW w:w="562" w:type="dxa"/>
          </w:tcPr>
          <w:p w14:paraId="2D2EE34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AD24BEC"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70B785DB"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SL</w:t>
            </w:r>
            <w:r w:rsidRPr="00154407">
              <w:rPr>
                <w:rFonts w:ascii="Times New Roman" w:hAnsi="Times New Roman" w:cs="Times New Roman"/>
                <w:color w:val="000000" w:themeColor="text1"/>
                <w:sz w:val="24"/>
                <w:szCs w:val="24"/>
              </w:rPr>
              <w:t xml:space="preserve">4-06035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B971CC4"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7F376EE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0CA7979A"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35 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146F9B3B"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18A2E753"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3C911A2B"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25A5B43F"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1009972"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6F0B8BF8"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293855F" w14:textId="77777777" w:rsidTr="007D0F48">
        <w:tc>
          <w:tcPr>
            <w:tcW w:w="562" w:type="dxa"/>
          </w:tcPr>
          <w:p w14:paraId="5656FBB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203BDA0"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8</w:t>
            </w:r>
          </w:p>
          <w:p w14:paraId="448E7FA9"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SL</w:t>
            </w:r>
            <w:r w:rsidRPr="00154407">
              <w:rPr>
                <w:rFonts w:ascii="Times New Roman" w:hAnsi="Times New Roman" w:cs="Times New Roman"/>
                <w:color w:val="000000" w:themeColor="text1"/>
                <w:sz w:val="24"/>
                <w:szCs w:val="24"/>
              </w:rPr>
              <w:t xml:space="preserve">4-08040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9C45CC0"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6D26E9D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08E6EBBA"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40 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1DEDFEA3"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4E4E724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100 мм</w:t>
            </w:r>
          </w:p>
          <w:p w14:paraId="3283F1E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8 мм</w:t>
            </w:r>
          </w:p>
        </w:tc>
        <w:tc>
          <w:tcPr>
            <w:tcW w:w="709" w:type="dxa"/>
          </w:tcPr>
          <w:p w14:paraId="0AE4F7E7"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D07147D"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63A9C26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C08E208" w14:textId="77777777" w:rsidTr="007D0F48">
        <w:tc>
          <w:tcPr>
            <w:tcW w:w="562" w:type="dxa"/>
          </w:tcPr>
          <w:p w14:paraId="7070377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C0CEC03"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w:t>
            </w:r>
          </w:p>
          <w:p w14:paraId="36C6EB68"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SL</w:t>
            </w:r>
            <w:r w:rsidRPr="00154407">
              <w:rPr>
                <w:rFonts w:ascii="Times New Roman" w:hAnsi="Times New Roman" w:cs="Times New Roman"/>
                <w:color w:val="000000" w:themeColor="text1"/>
                <w:sz w:val="24"/>
                <w:szCs w:val="24"/>
              </w:rPr>
              <w:t xml:space="preserve">4-10050 </w:t>
            </w:r>
            <w:r w:rsidRPr="00154407">
              <w:rPr>
                <w:rFonts w:ascii="Times New Roman" w:hAnsi="Times New Roman" w:cs="Times New Roman"/>
                <w:sz w:val="24"/>
                <w:szCs w:val="24"/>
                <w:lang w:eastAsia="ru-RU"/>
              </w:rPr>
              <w:t xml:space="preserve">(или эквивалент, технические </w:t>
            </w:r>
            <w:r w:rsidRPr="00154407">
              <w:rPr>
                <w:rFonts w:ascii="Times New Roman" w:hAnsi="Times New Roman" w:cs="Times New Roman"/>
                <w:sz w:val="24"/>
                <w:szCs w:val="24"/>
                <w:lang w:eastAsia="ru-RU"/>
              </w:rPr>
              <w:lastRenderedPageBreak/>
              <w:t>характеристики которого не уступают</w:t>
            </w:r>
            <w:r w:rsidR="006870B8">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841D717"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60E54CD1"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57C0E85C"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50 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1E9EE39F"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Угол винтовой канавки 35°</w:t>
            </w:r>
          </w:p>
          <w:p w14:paraId="508F0834"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100 мм</w:t>
            </w:r>
          </w:p>
          <w:p w14:paraId="1A3A8AA2"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tc>
        <w:tc>
          <w:tcPr>
            <w:tcW w:w="709" w:type="dxa"/>
          </w:tcPr>
          <w:p w14:paraId="52E5373A" w14:textId="77777777" w:rsidR="007D0F48" w:rsidRPr="00154407" w:rsidRDefault="007D0F48" w:rsidP="002C52EC">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3E8485C3" w14:textId="77777777" w:rsidR="007D0F48" w:rsidRPr="00154407" w:rsidRDefault="007D0F48" w:rsidP="002C52EC">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7D0C4D9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2FF5005" w14:textId="77777777" w:rsidTr="007D0F48">
        <w:tc>
          <w:tcPr>
            <w:tcW w:w="562" w:type="dxa"/>
          </w:tcPr>
          <w:p w14:paraId="5BD440D2"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8C7920D"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12</w:t>
            </w:r>
          </w:p>
          <w:p w14:paraId="1B3AEDCB"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SL</w:t>
            </w:r>
            <w:r w:rsidRPr="00154407">
              <w:rPr>
                <w:rFonts w:ascii="Times New Roman" w:hAnsi="Times New Roman" w:cs="Times New Roman"/>
                <w:color w:val="000000" w:themeColor="text1"/>
                <w:sz w:val="24"/>
                <w:szCs w:val="24"/>
              </w:rPr>
              <w:t xml:space="preserve">4-12050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EC13BF8"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16266DEA"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5B537529"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50 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2BC286DA"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60BC34A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100 мм</w:t>
            </w:r>
          </w:p>
          <w:p w14:paraId="2F3DEF19"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12 мм</w:t>
            </w:r>
          </w:p>
        </w:tc>
        <w:tc>
          <w:tcPr>
            <w:tcW w:w="709" w:type="dxa"/>
          </w:tcPr>
          <w:p w14:paraId="760A5D88" w14:textId="77777777" w:rsidR="007D0F48" w:rsidRPr="00154407" w:rsidRDefault="007D0F48" w:rsidP="007D0F48">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6B3273E" w14:textId="77777777" w:rsidR="007D0F48" w:rsidRPr="00154407" w:rsidRDefault="007D0F48" w:rsidP="007D0F48">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21F51A51"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D0BF674" w14:textId="77777777" w:rsidTr="007D0F48">
        <w:tc>
          <w:tcPr>
            <w:tcW w:w="562" w:type="dxa"/>
          </w:tcPr>
          <w:p w14:paraId="27ADAB4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C91A0DC"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w:t>
            </w:r>
          </w:p>
          <w:p w14:paraId="09D4E361"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SPM200-BN2-1-6-V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723B058"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3F30EAF9"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2B3257A"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0,8 мм</w:t>
            </w:r>
          </w:p>
          <w:p w14:paraId="3DB19D0D"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6 мм</w:t>
            </w:r>
          </w:p>
          <w:p w14:paraId="61E2CC7E"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Диаметр шейки 0,96 мм</w:t>
            </w:r>
          </w:p>
          <w:p w14:paraId="54CBF6A2"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2FC17E2B"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2D11FEE1"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Диаметр хвостовика 4 мм</w:t>
            </w:r>
          </w:p>
          <w:p w14:paraId="266BCD9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Радиус 0,5 мм.</w:t>
            </w:r>
          </w:p>
        </w:tc>
        <w:tc>
          <w:tcPr>
            <w:tcW w:w="709" w:type="dxa"/>
          </w:tcPr>
          <w:p w14:paraId="10BBCBA4" w14:textId="77777777" w:rsidR="007D0F48" w:rsidRPr="00154407" w:rsidRDefault="007D0F48" w:rsidP="007D0F48">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F80109F" w14:textId="77777777" w:rsidR="007D0F48" w:rsidRPr="00154407" w:rsidRDefault="007D0F48" w:rsidP="007D0F48">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3F0A6686"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F876F25" w14:textId="77777777" w:rsidTr="007D0F48">
        <w:tc>
          <w:tcPr>
            <w:tcW w:w="562" w:type="dxa"/>
          </w:tcPr>
          <w:p w14:paraId="1EFA767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99F8129"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w:t>
            </w:r>
          </w:p>
          <w:p w14:paraId="472AB1C6"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SPM200-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N2-1-8-V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BF2D564"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3DF13CB6"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6AB2F4B8"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6E63388B"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1.5 мм</w:t>
            </w:r>
          </w:p>
          <w:p w14:paraId="6F7D1671"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8 мм</w:t>
            </w:r>
          </w:p>
          <w:p w14:paraId="2CD2E743"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Диаметр шейки 0,96 мм</w:t>
            </w:r>
          </w:p>
          <w:p w14:paraId="31FEB2B5"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131A9A88"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7EA6FF89"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Диаметр хвостовика 4 мм</w:t>
            </w:r>
          </w:p>
          <w:p w14:paraId="67A62A72"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shd w:val="clear" w:color="auto" w:fill="FFFFFF"/>
              </w:rPr>
              <w:t>Радиус 0,5 мм.</w:t>
            </w:r>
          </w:p>
        </w:tc>
        <w:tc>
          <w:tcPr>
            <w:tcW w:w="709" w:type="dxa"/>
          </w:tcPr>
          <w:p w14:paraId="6CB74508" w14:textId="77777777" w:rsidR="007D0F48" w:rsidRPr="00154407" w:rsidRDefault="007D0F48" w:rsidP="007D0F48">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DE03A25" w14:textId="77777777" w:rsidR="007D0F48" w:rsidRPr="00154407" w:rsidRDefault="007D0F48" w:rsidP="007D0F48">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2E23693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0976EE6" w14:textId="77777777" w:rsidTr="007D0F48">
        <w:tc>
          <w:tcPr>
            <w:tcW w:w="562" w:type="dxa"/>
          </w:tcPr>
          <w:p w14:paraId="29BF98F6"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65BE9E3"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1,5</w:t>
            </w:r>
          </w:p>
          <w:p w14:paraId="7F287F1B"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SH</w:t>
            </w:r>
            <w:r w:rsidRPr="00154407">
              <w:rPr>
                <w:rFonts w:ascii="Times New Roman" w:hAnsi="Times New Roman" w:cs="Times New Roman"/>
                <w:color w:val="000000" w:themeColor="text1"/>
                <w:sz w:val="24"/>
                <w:szCs w:val="24"/>
              </w:rPr>
              <w:t>300-</w:t>
            </w:r>
            <w:r w:rsidRPr="00154407">
              <w:rPr>
                <w:rFonts w:ascii="Times New Roman" w:hAnsi="Times New Roman" w:cs="Times New Roman"/>
                <w:color w:val="000000" w:themeColor="text1"/>
                <w:sz w:val="24"/>
                <w:szCs w:val="24"/>
                <w:lang w:val="en-US"/>
              </w:rPr>
              <w:t>B</w:t>
            </w:r>
            <w:r w:rsidRPr="00154407">
              <w:rPr>
                <w:rFonts w:ascii="Times New Roman" w:hAnsi="Times New Roman" w:cs="Times New Roman"/>
                <w:color w:val="000000" w:themeColor="text1"/>
                <w:sz w:val="24"/>
                <w:szCs w:val="24"/>
              </w:rPr>
              <w:t>2-01502-</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FA12040"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Применяются для получистовой и чистовой обработки закаленных сталей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 xml:space="preserve"> 45-70</w:t>
            </w:r>
          </w:p>
          <w:p w14:paraId="735F1163"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утонченной шейкой</w:t>
            </w:r>
          </w:p>
          <w:p w14:paraId="212AF083"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7599AA6"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2,3 мм</w:t>
            </w:r>
          </w:p>
          <w:p w14:paraId="138E899B"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Радиус 0,75, с покрытием </w:t>
            </w:r>
            <w:r w:rsidRPr="00154407">
              <w:rPr>
                <w:rFonts w:ascii="Times New Roman" w:hAnsi="Times New Roman" w:cs="Times New Roman"/>
                <w:color w:val="000000" w:themeColor="text1"/>
                <w:sz w:val="24"/>
                <w:szCs w:val="24"/>
                <w:lang w:val="en-US" w:eastAsia="ja-JP" w:bidi="fa-IR"/>
              </w:rPr>
              <w:t>TiAlCrSiN</w:t>
            </w:r>
          </w:p>
          <w:p w14:paraId="5E41B4BB"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19BF5755"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C8612D9"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Диаметр хвостовика 4 мм</w:t>
            </w:r>
          </w:p>
          <w:p w14:paraId="1E8DE6C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Радиус 0,75 мм.</w:t>
            </w:r>
          </w:p>
        </w:tc>
        <w:tc>
          <w:tcPr>
            <w:tcW w:w="709" w:type="dxa"/>
          </w:tcPr>
          <w:p w14:paraId="44DC0364"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477AE0A7"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500951E4"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B949132" w14:textId="77777777" w:rsidTr="007D0F48">
        <w:tc>
          <w:tcPr>
            <w:tcW w:w="562" w:type="dxa"/>
          </w:tcPr>
          <w:p w14:paraId="1C86239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10FBD2E"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2,0</w:t>
            </w:r>
          </w:p>
          <w:p w14:paraId="33D97470"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SH</w:t>
            </w:r>
            <w:r w:rsidRPr="00154407">
              <w:rPr>
                <w:rFonts w:ascii="Times New Roman" w:hAnsi="Times New Roman" w:cs="Times New Roman"/>
                <w:color w:val="000000" w:themeColor="text1"/>
                <w:sz w:val="24"/>
                <w:szCs w:val="24"/>
              </w:rPr>
              <w:t>300-</w:t>
            </w:r>
            <w:r w:rsidRPr="00154407">
              <w:rPr>
                <w:rFonts w:ascii="Times New Roman" w:hAnsi="Times New Roman" w:cs="Times New Roman"/>
                <w:color w:val="000000" w:themeColor="text1"/>
                <w:sz w:val="24"/>
                <w:szCs w:val="24"/>
                <w:lang w:val="en-US"/>
              </w:rPr>
              <w:t>B</w:t>
            </w:r>
            <w:r w:rsidRPr="00154407">
              <w:rPr>
                <w:rFonts w:ascii="Times New Roman" w:hAnsi="Times New Roman" w:cs="Times New Roman"/>
                <w:color w:val="000000" w:themeColor="text1"/>
                <w:sz w:val="24"/>
                <w:szCs w:val="24"/>
              </w:rPr>
              <w:t>2-02003-</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854C7A7"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Применяются для получистовой и чистовой обработки закаленных сталей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 xml:space="preserve"> 45-70</w:t>
            </w:r>
          </w:p>
          <w:p w14:paraId="277C18C7"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утонченной шейкой</w:t>
            </w:r>
          </w:p>
          <w:p w14:paraId="5ECF4C3A"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1AC4747"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 не менее 3,0 мм</w:t>
            </w:r>
          </w:p>
          <w:p w14:paraId="59375272"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Радиус 1,0 мм, с покрытием </w:t>
            </w:r>
            <w:r w:rsidRPr="00154407">
              <w:rPr>
                <w:rFonts w:ascii="Times New Roman" w:hAnsi="Times New Roman" w:cs="Times New Roman"/>
                <w:color w:val="000000" w:themeColor="text1"/>
                <w:sz w:val="24"/>
                <w:szCs w:val="24"/>
                <w:lang w:val="en-US" w:eastAsia="ja-JP" w:bidi="fa-IR"/>
              </w:rPr>
              <w:t>TiAlCrSiN</w:t>
            </w:r>
          </w:p>
          <w:p w14:paraId="3A62CF95"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7BC25DB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6A934153"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p w14:paraId="2E3DFE5F"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Радиус 1 мм.</w:t>
            </w:r>
          </w:p>
        </w:tc>
        <w:tc>
          <w:tcPr>
            <w:tcW w:w="709" w:type="dxa"/>
          </w:tcPr>
          <w:p w14:paraId="1B544799"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B4B7E32"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6A34EDD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45A4487" w14:textId="77777777" w:rsidTr="007D0F48">
        <w:tc>
          <w:tcPr>
            <w:tcW w:w="562" w:type="dxa"/>
          </w:tcPr>
          <w:p w14:paraId="5D92E0F6"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6CD273D"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4,0</w:t>
            </w:r>
          </w:p>
          <w:p w14:paraId="6767423F"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B</w:t>
            </w:r>
            <w:r w:rsidRPr="00154407">
              <w:rPr>
                <w:rFonts w:ascii="Times New Roman" w:hAnsi="Times New Roman" w:cs="Times New Roman"/>
                <w:color w:val="000000" w:themeColor="text1"/>
                <w:sz w:val="24"/>
                <w:szCs w:val="24"/>
              </w:rPr>
              <w:t xml:space="preserve">4-04008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F656B16"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70CA2306"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15AE9D16"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8 мм, с покрытием </w:t>
            </w:r>
            <w:r w:rsidRPr="00154407">
              <w:rPr>
                <w:rFonts w:ascii="Times New Roman" w:hAnsi="Times New Roman" w:cs="Times New Roman"/>
                <w:color w:val="000000" w:themeColor="text1"/>
                <w:sz w:val="24"/>
                <w:szCs w:val="24"/>
                <w:shd w:val="clear" w:color="auto" w:fill="FFFFFF"/>
                <w:lang w:val="en-US"/>
              </w:rPr>
              <w:t>AlCrSiN</w:t>
            </w:r>
          </w:p>
          <w:p w14:paraId="66CD0AD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30°</w:t>
            </w:r>
          </w:p>
          <w:p w14:paraId="6326B120"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E660798"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p w14:paraId="0B3E2C70"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Радиус 2 мм.</w:t>
            </w:r>
          </w:p>
        </w:tc>
        <w:tc>
          <w:tcPr>
            <w:tcW w:w="709" w:type="dxa"/>
          </w:tcPr>
          <w:p w14:paraId="6B3B6C79"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1BD491A"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35AA610F"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5352CB2" w14:textId="77777777" w:rsidTr="007D0F48">
        <w:tc>
          <w:tcPr>
            <w:tcW w:w="562" w:type="dxa"/>
          </w:tcPr>
          <w:p w14:paraId="7603E53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E7CE6E4"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6,0</w:t>
            </w:r>
          </w:p>
          <w:p w14:paraId="68B27AFD"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B</w:t>
            </w:r>
            <w:r w:rsidRPr="00154407">
              <w:rPr>
                <w:rFonts w:ascii="Times New Roman" w:hAnsi="Times New Roman" w:cs="Times New Roman"/>
                <w:color w:val="000000" w:themeColor="text1"/>
                <w:sz w:val="24"/>
                <w:szCs w:val="24"/>
              </w:rPr>
              <w:t xml:space="preserve">4-06012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22524A9"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05FC3EB1"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38FDB0D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не менее 12 мм, с покрытием </w:t>
            </w:r>
            <w:r w:rsidRPr="00154407">
              <w:rPr>
                <w:rFonts w:ascii="Times New Roman" w:hAnsi="Times New Roman" w:cs="Times New Roman"/>
                <w:color w:val="000000" w:themeColor="text1"/>
                <w:sz w:val="24"/>
                <w:szCs w:val="24"/>
                <w:shd w:val="clear" w:color="auto" w:fill="FFFFFF"/>
                <w:lang w:val="en-US"/>
              </w:rPr>
              <w:t>AlCrSiN</w:t>
            </w:r>
          </w:p>
          <w:p w14:paraId="777700B3"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30°</w:t>
            </w:r>
          </w:p>
          <w:p w14:paraId="2B62BAE1"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5A81A4A"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p w14:paraId="1D05467A"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Радиус 3 мм.</w:t>
            </w:r>
          </w:p>
        </w:tc>
        <w:tc>
          <w:tcPr>
            <w:tcW w:w="709" w:type="dxa"/>
          </w:tcPr>
          <w:p w14:paraId="6E6D75A2"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846B458"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4B8194C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D1EA248" w14:textId="77777777" w:rsidTr="007D0F48">
        <w:tc>
          <w:tcPr>
            <w:tcW w:w="562" w:type="dxa"/>
          </w:tcPr>
          <w:p w14:paraId="24008E6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4646BF9"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10,0</w:t>
            </w:r>
          </w:p>
          <w:p w14:paraId="5B8F05C6"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B</w:t>
            </w:r>
            <w:r w:rsidRPr="00154407">
              <w:rPr>
                <w:rFonts w:ascii="Times New Roman" w:hAnsi="Times New Roman" w:cs="Times New Roman"/>
                <w:color w:val="000000" w:themeColor="text1"/>
                <w:sz w:val="24"/>
                <w:szCs w:val="24"/>
              </w:rPr>
              <w:t xml:space="preserve">4-10018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8DD605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7FC684A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7DDD108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не менее 18 мм, с покрытием </w:t>
            </w:r>
            <w:r w:rsidRPr="00154407">
              <w:rPr>
                <w:rFonts w:ascii="Times New Roman" w:hAnsi="Times New Roman" w:cs="Times New Roman"/>
                <w:color w:val="000000" w:themeColor="text1"/>
                <w:sz w:val="24"/>
                <w:szCs w:val="24"/>
                <w:shd w:val="clear" w:color="auto" w:fill="FFFFFF"/>
                <w:lang w:val="en-US"/>
              </w:rPr>
              <w:t>AlCrSiN</w:t>
            </w:r>
          </w:p>
          <w:p w14:paraId="24D0EF7B"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30°</w:t>
            </w:r>
          </w:p>
          <w:p w14:paraId="7E7FF7B4"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0E4EB32C"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p w14:paraId="7C3C5F58"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Радиус 5 мм.</w:t>
            </w:r>
          </w:p>
        </w:tc>
        <w:tc>
          <w:tcPr>
            <w:tcW w:w="709" w:type="dxa"/>
          </w:tcPr>
          <w:p w14:paraId="3322B44C"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56B8EDD"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1A54AA86"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366BF60" w14:textId="77777777" w:rsidTr="007D0F48">
        <w:tc>
          <w:tcPr>
            <w:tcW w:w="562" w:type="dxa"/>
          </w:tcPr>
          <w:p w14:paraId="5B44888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F37BF12"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48AA0FAC"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SH</w:t>
            </w:r>
            <w:r w:rsidRPr="00154407">
              <w:rPr>
                <w:rFonts w:ascii="Times New Roman" w:hAnsi="Times New Roman" w:cs="Times New Roman"/>
                <w:color w:val="000000" w:themeColor="text1"/>
                <w:sz w:val="24"/>
                <w:szCs w:val="24"/>
              </w:rPr>
              <w:t>260-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2-2-5-</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w:t>
            </w:r>
            <w:r w:rsidRPr="00154407">
              <w:rPr>
                <w:rFonts w:ascii="Times New Roman" w:hAnsi="Times New Roman" w:cs="Times New Roman"/>
                <w:sz w:val="24"/>
                <w:szCs w:val="24"/>
                <w:lang w:eastAsia="ru-RU"/>
              </w:rPr>
              <w:lastRenderedPageBreak/>
              <w:t>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F281652"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 xml:space="preserve">Применяются для получистовой и чистовой обработки закаленных сталей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 xml:space="preserve"> 30-60</w:t>
            </w:r>
          </w:p>
          <w:p w14:paraId="7FED23A6"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77D8BAB"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5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TiAlCrSiN</w:t>
            </w:r>
          </w:p>
          <w:p w14:paraId="3663FC68"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35°</w:t>
            </w:r>
          </w:p>
          <w:p w14:paraId="34D70117"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Общая длина 50 мм</w:t>
            </w:r>
          </w:p>
          <w:p w14:paraId="3751AAF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5319B1BB"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1BC43C83"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52521E71"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9724FA2" w14:textId="77777777" w:rsidTr="007D0F48">
        <w:tc>
          <w:tcPr>
            <w:tcW w:w="562" w:type="dxa"/>
          </w:tcPr>
          <w:p w14:paraId="07C8960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53131D6"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w:t>
            </w:r>
          </w:p>
          <w:p w14:paraId="3B51B2AA"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SH</w:t>
            </w:r>
            <w:r w:rsidRPr="00154407">
              <w:rPr>
                <w:rFonts w:ascii="Times New Roman" w:hAnsi="Times New Roman" w:cs="Times New Roman"/>
                <w:color w:val="000000" w:themeColor="text1"/>
                <w:sz w:val="24"/>
                <w:szCs w:val="24"/>
              </w:rPr>
              <w:t>260-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2-4-10-</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83FE804"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Применяются для получистовой и чистовой обработки закаленных сталей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 xml:space="preserve"> 30-60</w:t>
            </w:r>
          </w:p>
          <w:p w14:paraId="56B4CD80"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13C7E7D" w14:textId="77777777" w:rsidR="007D0F48" w:rsidRPr="00154407" w:rsidRDefault="007D0F48" w:rsidP="007D0F48">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10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TiAlCrSiN</w:t>
            </w:r>
          </w:p>
          <w:p w14:paraId="38CD7D31" w14:textId="77777777" w:rsidR="007D0F48" w:rsidRPr="00154407" w:rsidRDefault="007D0F48" w:rsidP="007D0F48">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35°</w:t>
            </w:r>
          </w:p>
          <w:p w14:paraId="3E489D56"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2C8D299"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6D43EFB3"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24FA81A"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24F0EAF4"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5AC7727" w14:textId="77777777" w:rsidTr="007D0F48">
        <w:tc>
          <w:tcPr>
            <w:tcW w:w="562" w:type="dxa"/>
          </w:tcPr>
          <w:p w14:paraId="4165CE2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9A2488A"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61C5D3F0" w14:textId="77777777" w:rsidR="006870B8" w:rsidRDefault="007D0F48" w:rsidP="006870B8">
            <w:pPr>
              <w:jc w:val="both"/>
              <w:rPr>
                <w:rFonts w:ascii="Times New Roman" w:hAnsi="Times New Roman" w:cs="Times New Roman"/>
                <w:sz w:val="24"/>
                <w:szCs w:val="24"/>
                <w:lang w:eastAsia="ru-RU"/>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SH</w:t>
            </w:r>
            <w:r w:rsidRPr="00154407">
              <w:rPr>
                <w:rFonts w:ascii="Times New Roman" w:hAnsi="Times New Roman" w:cs="Times New Roman"/>
                <w:color w:val="000000" w:themeColor="text1"/>
                <w:sz w:val="24"/>
                <w:szCs w:val="24"/>
              </w:rPr>
              <w:t>260-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2-6-15-</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(или эквивалент, технические характеристики которого не уступают</w:t>
            </w:r>
          </w:p>
          <w:p w14:paraId="7D607720" w14:textId="77777777" w:rsidR="007D0F48" w:rsidRPr="00154407" w:rsidRDefault="006870B8" w:rsidP="006870B8">
            <w:pPr>
              <w:jc w:val="both"/>
              <w:rPr>
                <w:rFonts w:ascii="Times New Roman" w:hAnsi="Times New Roman" w:cs="Times New Roman"/>
                <w:b/>
                <w:bCs/>
                <w:color w:val="000000" w:themeColor="text1"/>
                <w:sz w:val="24"/>
                <w:szCs w:val="24"/>
              </w:rPr>
            </w:pPr>
            <w:r w:rsidRPr="006870B8">
              <w:rPr>
                <w:rFonts w:ascii="Times New Roman" w:hAnsi="Times New Roman" w:cs="Times New Roman"/>
                <w:sz w:val="24"/>
                <w:szCs w:val="24"/>
                <w:lang w:eastAsia="ru-RU"/>
              </w:rPr>
              <w:t>указанному Товару</w:t>
            </w:r>
            <w:r w:rsidR="007D0F48" w:rsidRPr="00154407">
              <w:rPr>
                <w:rFonts w:ascii="Times New Roman" w:hAnsi="Times New Roman" w:cs="Times New Roman"/>
                <w:sz w:val="24"/>
                <w:szCs w:val="24"/>
                <w:lang w:eastAsia="ru-RU"/>
              </w:rPr>
              <w:t>)</w:t>
            </w:r>
          </w:p>
        </w:tc>
        <w:tc>
          <w:tcPr>
            <w:tcW w:w="3827" w:type="dxa"/>
          </w:tcPr>
          <w:p w14:paraId="78C6F7C3"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Применяются для получистовой и чистовой обработки закаленных сталей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 xml:space="preserve"> 30-60</w:t>
            </w:r>
          </w:p>
          <w:p w14:paraId="041BFED6"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10C091F"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не менее 15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TiAlCrSiN</w:t>
            </w:r>
          </w:p>
          <w:p w14:paraId="05C6B8A4"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35°</w:t>
            </w:r>
          </w:p>
          <w:p w14:paraId="33A61EE8"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не менее 50 мм</w:t>
            </w:r>
          </w:p>
          <w:p w14:paraId="06FC6E05"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1D157116"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AA02677"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4CF09C64"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02ECAEE" w14:textId="77777777" w:rsidTr="007D0F48">
        <w:tc>
          <w:tcPr>
            <w:tcW w:w="562" w:type="dxa"/>
          </w:tcPr>
          <w:p w14:paraId="0463F04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906B1B6"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8</w:t>
            </w:r>
          </w:p>
          <w:p w14:paraId="60DC50A2"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SH</w:t>
            </w:r>
            <w:r w:rsidRPr="00154407">
              <w:rPr>
                <w:rFonts w:ascii="Times New Roman" w:hAnsi="Times New Roman" w:cs="Times New Roman"/>
                <w:color w:val="000000" w:themeColor="text1"/>
                <w:sz w:val="24"/>
                <w:szCs w:val="24"/>
              </w:rPr>
              <w:t>260-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8-20-</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F0E358F"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Применяются для получистовой и чистовой обработки закаленных сталей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 xml:space="preserve"> 30-60</w:t>
            </w:r>
          </w:p>
          <w:p w14:paraId="5F299F91"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6</w:t>
            </w:r>
          </w:p>
          <w:p w14:paraId="5ADB57D0"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не менее 20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TiAlCrSiN</w:t>
            </w:r>
          </w:p>
          <w:p w14:paraId="2BC4B41C"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45°</w:t>
            </w:r>
          </w:p>
          <w:p w14:paraId="343E5F14"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60 мм</w:t>
            </w:r>
          </w:p>
          <w:p w14:paraId="57D251F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8 мм</w:t>
            </w:r>
          </w:p>
        </w:tc>
        <w:tc>
          <w:tcPr>
            <w:tcW w:w="709" w:type="dxa"/>
          </w:tcPr>
          <w:p w14:paraId="3AA03AF1"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001F5D6"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5640D4C1"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7CBA3CA" w14:textId="77777777" w:rsidTr="007D0F48">
        <w:tc>
          <w:tcPr>
            <w:tcW w:w="562" w:type="dxa"/>
          </w:tcPr>
          <w:p w14:paraId="6E2BC5A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049A208"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43D9E027"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ST</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4-02006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8790A71"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обработки труднообрабатываемых материалов и титановых сплавов</w:t>
            </w:r>
          </w:p>
          <w:p w14:paraId="76925575"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66E5637C"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6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AlCrN</w:t>
            </w:r>
          </w:p>
          <w:p w14:paraId="0926812A"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38°/40°</w:t>
            </w:r>
          </w:p>
          <w:p w14:paraId="2535D810"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1DAEB34F"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52219AD7"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E3E0C55"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15</w:t>
            </w:r>
          </w:p>
        </w:tc>
        <w:tc>
          <w:tcPr>
            <w:tcW w:w="992" w:type="dxa"/>
          </w:tcPr>
          <w:p w14:paraId="5D6C1E1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044AACC" w14:textId="77777777" w:rsidTr="007D0F48">
        <w:tc>
          <w:tcPr>
            <w:tcW w:w="562" w:type="dxa"/>
          </w:tcPr>
          <w:p w14:paraId="7A5735C6"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EB6F260"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3</w:t>
            </w:r>
          </w:p>
          <w:p w14:paraId="4B7D3A0C"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ST</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4-03009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E28AADD"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обработки труднообрабатываемых материалов и титановых сплавов</w:t>
            </w:r>
          </w:p>
          <w:p w14:paraId="192FA539"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53E23361"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6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AlCrN</w:t>
            </w:r>
          </w:p>
          <w:p w14:paraId="27D9E881"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38°/40°</w:t>
            </w:r>
          </w:p>
          <w:p w14:paraId="6DB975A7"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7EE36ADF"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7587D9BB"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7B8CA59"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0737BC6F"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9D017D0" w14:textId="77777777" w:rsidTr="007D0F48">
        <w:tc>
          <w:tcPr>
            <w:tcW w:w="562" w:type="dxa"/>
          </w:tcPr>
          <w:p w14:paraId="6558F7A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12092B7"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79A93352"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ST</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4-06016 </w:t>
            </w:r>
            <w:r w:rsidRPr="00154407">
              <w:rPr>
                <w:rFonts w:ascii="Times New Roman" w:hAnsi="Times New Roman" w:cs="Times New Roman"/>
                <w:sz w:val="24"/>
                <w:szCs w:val="24"/>
                <w:lang w:eastAsia="ru-RU"/>
              </w:rPr>
              <w:t xml:space="preserve">(или эквивалент, </w:t>
            </w:r>
            <w:r w:rsidRPr="00154407">
              <w:rPr>
                <w:rFonts w:ascii="Times New Roman" w:hAnsi="Times New Roman" w:cs="Times New Roman"/>
                <w:sz w:val="24"/>
                <w:szCs w:val="24"/>
                <w:lang w:eastAsia="ru-RU"/>
              </w:rPr>
              <w:lastRenderedPageBreak/>
              <w:t>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B22BD82"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Применяются для обработки труднообрабатываемых материалов и титановых сплавов</w:t>
            </w:r>
          </w:p>
          <w:p w14:paraId="2ECD13A5"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0C777EAE"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 xml:space="preserve">Длина режущей части </w:t>
            </w:r>
            <w:r w:rsidRPr="00154407">
              <w:rPr>
                <w:rFonts w:ascii="Times New Roman" w:hAnsi="Times New Roman" w:cs="Times New Roman"/>
                <w:color w:val="000000" w:themeColor="text1"/>
                <w:sz w:val="24"/>
                <w:szCs w:val="24"/>
                <w:shd w:val="clear" w:color="auto" w:fill="FFFFFF"/>
              </w:rPr>
              <w:t>не менее</w:t>
            </w:r>
            <w:r w:rsidRPr="00154407">
              <w:rPr>
                <w:rFonts w:ascii="Times New Roman" w:hAnsi="Times New Roman" w:cs="Times New Roman"/>
                <w:color w:val="000000" w:themeColor="text1"/>
                <w:sz w:val="24"/>
                <w:szCs w:val="24"/>
                <w:lang w:eastAsia="ja-JP" w:bidi="fa-IR"/>
              </w:rPr>
              <w:t xml:space="preserve"> 16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AlCrN</w:t>
            </w:r>
          </w:p>
          <w:p w14:paraId="5F43959A"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38°/40°</w:t>
            </w:r>
          </w:p>
          <w:p w14:paraId="3ECF1E38"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2AC72C0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35F1C32B"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16D9174C"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215F8DD0"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3467102" w14:textId="77777777" w:rsidTr="007D0F48">
        <w:tc>
          <w:tcPr>
            <w:tcW w:w="562" w:type="dxa"/>
          </w:tcPr>
          <w:p w14:paraId="6F2E69B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299910D"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8</w:t>
            </w:r>
          </w:p>
          <w:p w14:paraId="385E9356" w14:textId="77777777" w:rsidR="007D0F48" w:rsidRPr="00154407" w:rsidRDefault="007D0F48" w:rsidP="006870B8">
            <w:pPr>
              <w:jc w:val="both"/>
              <w:rPr>
                <w:rFonts w:ascii="Times New Roman" w:hAnsi="Times New Roman" w:cs="Times New Roman"/>
                <w:b/>
                <w:bCs/>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ST</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4-08020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F472E80"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обработки труднообрабатываемых материалов и титановых сплавов</w:t>
            </w:r>
          </w:p>
          <w:p w14:paraId="08CF9954"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1F39E12B"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20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AlCrN</w:t>
            </w:r>
          </w:p>
          <w:p w14:paraId="0A7FE433"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38°/40°</w:t>
            </w:r>
          </w:p>
          <w:p w14:paraId="67622721"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60 мм</w:t>
            </w:r>
          </w:p>
          <w:p w14:paraId="3B841C71"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8 мм</w:t>
            </w:r>
          </w:p>
        </w:tc>
        <w:tc>
          <w:tcPr>
            <w:tcW w:w="709" w:type="dxa"/>
          </w:tcPr>
          <w:p w14:paraId="5643F3C4"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7EB8272"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70F7F387"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53D92C8" w14:textId="77777777" w:rsidTr="007D0F48">
        <w:tc>
          <w:tcPr>
            <w:tcW w:w="562" w:type="dxa"/>
          </w:tcPr>
          <w:p w14:paraId="706A5A6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B1A106F"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фасочная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w:t>
            </w:r>
          </w:p>
          <w:p w14:paraId="71F53A07"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90-04090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7C01839"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обработки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4F6E424F"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53F2B75A"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2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AlCrSiN</w:t>
            </w:r>
          </w:p>
          <w:p w14:paraId="2170CBB1"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7F431086"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p w14:paraId="4ADDF2F8"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90°</w:t>
            </w:r>
          </w:p>
        </w:tc>
        <w:tc>
          <w:tcPr>
            <w:tcW w:w="709" w:type="dxa"/>
          </w:tcPr>
          <w:p w14:paraId="3FBEEB89"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A5EBFA3"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3FEA9406"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DE65545" w14:textId="77777777" w:rsidTr="007D0F48">
        <w:tc>
          <w:tcPr>
            <w:tcW w:w="562" w:type="dxa"/>
          </w:tcPr>
          <w:p w14:paraId="4634CC0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2836242"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фасочная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355D6FA5"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90-06090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C90D58C"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обработки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3B5D3613"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01F0450F"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3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AlCrSiN</w:t>
            </w:r>
          </w:p>
          <w:p w14:paraId="7995EED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7F9B11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p w14:paraId="110C76B0"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90°</w:t>
            </w:r>
          </w:p>
        </w:tc>
        <w:tc>
          <w:tcPr>
            <w:tcW w:w="709" w:type="dxa"/>
          </w:tcPr>
          <w:p w14:paraId="2631E68D"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36673EE"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6C7A60F4"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328C1B0" w14:textId="77777777" w:rsidTr="007D0F48">
        <w:tc>
          <w:tcPr>
            <w:tcW w:w="562" w:type="dxa"/>
          </w:tcPr>
          <w:p w14:paraId="78620FC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5054693"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фасочная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w:t>
            </w:r>
          </w:p>
          <w:p w14:paraId="16714F3F"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90-10090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3F9CF33"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обработки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718E8A8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046637D1"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5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AlCrSiN</w:t>
            </w:r>
          </w:p>
          <w:p w14:paraId="6077F250"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7497D966"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p w14:paraId="007C254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90°</w:t>
            </w:r>
          </w:p>
        </w:tc>
        <w:tc>
          <w:tcPr>
            <w:tcW w:w="709" w:type="dxa"/>
          </w:tcPr>
          <w:p w14:paraId="35AFCF91"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4BACA4A"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7CEF4B4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E5A50C0" w14:textId="77777777" w:rsidTr="007D0F48">
        <w:tc>
          <w:tcPr>
            <w:tcW w:w="562" w:type="dxa"/>
          </w:tcPr>
          <w:p w14:paraId="4D9B220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3753D03"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фасочная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53B27E18"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60-06060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19C4F0A"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обработки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6490F0D2"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27739F5A"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5,2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AlCrSiN</w:t>
            </w:r>
          </w:p>
          <w:p w14:paraId="19B516B1"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334335B"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p w14:paraId="14A30699"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60°</w:t>
            </w:r>
          </w:p>
        </w:tc>
        <w:tc>
          <w:tcPr>
            <w:tcW w:w="709" w:type="dxa"/>
          </w:tcPr>
          <w:p w14:paraId="4D40DB92"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C344E86"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0DB5466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AF619B4" w14:textId="77777777" w:rsidTr="007D0F48">
        <w:tc>
          <w:tcPr>
            <w:tcW w:w="562" w:type="dxa"/>
          </w:tcPr>
          <w:p w14:paraId="69D8E19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0524F6B"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фасочная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30BD8A3F"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UP</w:t>
            </w:r>
            <w:r w:rsidRPr="00154407">
              <w:rPr>
                <w:rFonts w:ascii="Times New Roman" w:hAnsi="Times New Roman" w:cs="Times New Roman"/>
                <w:color w:val="000000" w:themeColor="text1"/>
                <w:sz w:val="24"/>
                <w:szCs w:val="24"/>
              </w:rPr>
              <w:t>210-</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120-06120 </w:t>
            </w:r>
            <w:r w:rsidRPr="00154407">
              <w:rPr>
                <w:rFonts w:ascii="Times New Roman" w:hAnsi="Times New Roman" w:cs="Times New Roman"/>
                <w:sz w:val="24"/>
                <w:szCs w:val="24"/>
                <w:lang w:eastAsia="ru-RU"/>
              </w:rPr>
              <w:t xml:space="preserve">(или эквивалент, технические характеристики </w:t>
            </w:r>
            <w:r w:rsidRPr="00154407">
              <w:rPr>
                <w:rFonts w:ascii="Times New Roman" w:hAnsi="Times New Roman" w:cs="Times New Roman"/>
                <w:sz w:val="24"/>
                <w:szCs w:val="24"/>
                <w:lang w:eastAsia="ru-RU"/>
              </w:rPr>
              <w:lastRenderedPageBreak/>
              <w:t>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26D6C93"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 xml:space="preserve">Предназначена для обработки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6AEB2D80"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5B3D6921"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Pr="00154407">
              <w:rPr>
                <w:rFonts w:ascii="Times New Roman" w:hAnsi="Times New Roman" w:cs="Times New Roman"/>
                <w:color w:val="000000" w:themeColor="text1"/>
                <w:sz w:val="24"/>
                <w:szCs w:val="24"/>
                <w:shd w:val="clear" w:color="auto" w:fill="FFFFFF"/>
              </w:rPr>
              <w:t>не менее</w:t>
            </w:r>
            <w:r w:rsidRPr="00154407">
              <w:rPr>
                <w:rFonts w:ascii="Times New Roman" w:hAnsi="Times New Roman" w:cs="Times New Roman"/>
                <w:color w:val="000000" w:themeColor="text1"/>
                <w:sz w:val="24"/>
                <w:szCs w:val="24"/>
                <w:lang w:eastAsia="ja-JP" w:bidi="fa-IR"/>
              </w:rPr>
              <w:t xml:space="preserve"> 1,8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AlCrSiN</w:t>
            </w:r>
          </w:p>
          <w:p w14:paraId="5DF70AE7"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696A19A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Диаметр хвостовика 6 мм</w:t>
            </w:r>
          </w:p>
          <w:p w14:paraId="26681948"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120°</w:t>
            </w:r>
          </w:p>
        </w:tc>
        <w:tc>
          <w:tcPr>
            <w:tcW w:w="709" w:type="dxa"/>
          </w:tcPr>
          <w:p w14:paraId="029E964F"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18F8FC30"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22EF8CB7"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7DEEB93" w14:textId="77777777" w:rsidTr="007D0F48">
        <w:tc>
          <w:tcPr>
            <w:tcW w:w="562" w:type="dxa"/>
          </w:tcPr>
          <w:p w14:paraId="2E44E456"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3F877D5"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w:t>
            </w:r>
          </w:p>
          <w:p w14:paraId="0E19EFE3"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2-01003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4149236"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7439E4A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6C06B07D"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3 мм</w:t>
            </w:r>
          </w:p>
          <w:p w14:paraId="57AD9E20"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3A980F10"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76869FB1"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25A94310"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97E76BB"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2</w:t>
            </w:r>
            <w:r w:rsidRPr="00154407">
              <w:rPr>
                <w:rFonts w:ascii="Times New Roman" w:hAnsi="Times New Roman" w:cs="Times New Roman"/>
                <w:color w:val="000000" w:themeColor="text1"/>
                <w:sz w:val="24"/>
                <w:szCs w:val="24"/>
              </w:rPr>
              <w:t>0</w:t>
            </w:r>
          </w:p>
        </w:tc>
        <w:tc>
          <w:tcPr>
            <w:tcW w:w="992" w:type="dxa"/>
          </w:tcPr>
          <w:p w14:paraId="339DCD6F"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4EA80A68" w14:textId="77777777" w:rsidTr="007D0F48">
        <w:tc>
          <w:tcPr>
            <w:tcW w:w="562" w:type="dxa"/>
          </w:tcPr>
          <w:p w14:paraId="4E002E7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8041AD8"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1,5</w:t>
            </w:r>
          </w:p>
          <w:p w14:paraId="5086BB77"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2-01504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BD2ACC1"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3C3A50D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243D0594"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4 мм</w:t>
            </w:r>
          </w:p>
          <w:p w14:paraId="540BC9B1"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Угол винтовой канавки 40°</w:t>
            </w:r>
          </w:p>
          <w:p w14:paraId="63457DB7"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7BF4BD54"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77103646"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3FF17E3" w14:textId="77777777" w:rsidR="007D0F48" w:rsidRPr="00154407" w:rsidRDefault="007D0F48" w:rsidP="006870B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2C442E11"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2C2EFAAA" w14:textId="77777777" w:rsidTr="007D0F48">
        <w:tc>
          <w:tcPr>
            <w:tcW w:w="562" w:type="dxa"/>
          </w:tcPr>
          <w:p w14:paraId="1FA4158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4DA4BB5"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75974806"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2-02006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7B31653"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3C6C49A4"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2151EA1A"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6 мм</w:t>
            </w:r>
          </w:p>
          <w:p w14:paraId="5E8EB2E6"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Угол винтовой канавки 40°</w:t>
            </w:r>
          </w:p>
          <w:p w14:paraId="2371F806"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6644C92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77E6E317"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FA2F372"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3</w:t>
            </w:r>
            <w:r w:rsidRPr="00154407">
              <w:rPr>
                <w:rFonts w:ascii="Times New Roman" w:hAnsi="Times New Roman" w:cs="Times New Roman"/>
                <w:color w:val="000000" w:themeColor="text1"/>
                <w:sz w:val="24"/>
                <w:szCs w:val="24"/>
              </w:rPr>
              <w:t>0</w:t>
            </w:r>
          </w:p>
        </w:tc>
        <w:tc>
          <w:tcPr>
            <w:tcW w:w="992" w:type="dxa"/>
          </w:tcPr>
          <w:p w14:paraId="596253A0"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6ABD3DF9" w14:textId="77777777" w:rsidTr="007D0F48">
        <w:tc>
          <w:tcPr>
            <w:tcW w:w="562" w:type="dxa"/>
          </w:tcPr>
          <w:p w14:paraId="215327E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E2F4C40"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2,5</w:t>
            </w:r>
          </w:p>
          <w:p w14:paraId="478CD99D"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shd w:val="clear" w:color="auto" w:fill="FFFFFF"/>
              </w:rPr>
              <w:t>UA100-S3-02508</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18535E1"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6E70A40B"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25239BF"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 не менее 8 мм</w:t>
            </w:r>
          </w:p>
          <w:p w14:paraId="577E5497"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Угол винтовой канавки 40°.</w:t>
            </w:r>
          </w:p>
          <w:p w14:paraId="247FF69B"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C24524D"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78764470"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C2C6F2D"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3</w:t>
            </w:r>
            <w:r w:rsidRPr="00154407">
              <w:rPr>
                <w:rFonts w:ascii="Times New Roman" w:hAnsi="Times New Roman" w:cs="Times New Roman"/>
                <w:color w:val="000000" w:themeColor="text1"/>
                <w:sz w:val="24"/>
                <w:szCs w:val="24"/>
              </w:rPr>
              <w:t>0</w:t>
            </w:r>
          </w:p>
        </w:tc>
        <w:tc>
          <w:tcPr>
            <w:tcW w:w="992" w:type="dxa"/>
          </w:tcPr>
          <w:p w14:paraId="7FB2002A"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51EC18E2" w14:textId="77777777" w:rsidTr="007D0F48">
        <w:tc>
          <w:tcPr>
            <w:tcW w:w="562" w:type="dxa"/>
          </w:tcPr>
          <w:p w14:paraId="78FF56E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6B55612"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3</w:t>
            </w:r>
          </w:p>
          <w:p w14:paraId="25B3EA73"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2-03009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23605A3"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6D82F91B"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49B782C"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 9 мм</w:t>
            </w:r>
          </w:p>
          <w:p w14:paraId="6B5E0806"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Угол винтовой канавки 40°</w:t>
            </w:r>
          </w:p>
          <w:p w14:paraId="1166B86E"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2CBE1D51"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14777F99"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766DBE3"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2" w:type="dxa"/>
          </w:tcPr>
          <w:p w14:paraId="500E5BFF"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410433DC" w14:textId="77777777" w:rsidTr="007D0F48">
        <w:tc>
          <w:tcPr>
            <w:tcW w:w="562" w:type="dxa"/>
          </w:tcPr>
          <w:p w14:paraId="6983685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147EF48"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w:t>
            </w:r>
          </w:p>
          <w:p w14:paraId="6FB39723" w14:textId="77777777" w:rsidR="007D0F48" w:rsidRPr="00154407" w:rsidRDefault="007D0F48" w:rsidP="006870B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2-04011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6870B8">
              <w:rPr>
                <w:rFonts w:ascii="Times New Roman" w:hAnsi="Times New Roman" w:cs="Times New Roman"/>
                <w:sz w:val="24"/>
                <w:szCs w:val="24"/>
                <w:lang w:eastAsia="ru-RU"/>
              </w:rPr>
              <w:t xml:space="preserve"> </w:t>
            </w:r>
            <w:r w:rsidR="006870B8" w:rsidRPr="006870B8">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7BA0ED4"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17D7B143"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8B80D70" w14:textId="77777777" w:rsidR="007D0F48" w:rsidRPr="00154407" w:rsidRDefault="007D0F48" w:rsidP="006870B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11 мм</w:t>
            </w:r>
          </w:p>
          <w:p w14:paraId="57E86112"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Угол винтовой канавки 40°</w:t>
            </w:r>
          </w:p>
          <w:p w14:paraId="08E0D226"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33EAB0C8" w14:textId="77777777" w:rsidR="007D0F48" w:rsidRPr="00154407" w:rsidRDefault="007D0F48" w:rsidP="006870B8">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4D8CAC3E"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8B89A38"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4D012C10"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08001C1" w14:textId="77777777" w:rsidTr="007D0F48">
        <w:tc>
          <w:tcPr>
            <w:tcW w:w="562" w:type="dxa"/>
          </w:tcPr>
          <w:p w14:paraId="594654C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A2FA95D"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118148C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2-06016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8C5C5B">
              <w:rPr>
                <w:rFonts w:ascii="Times New Roman" w:hAnsi="Times New Roman" w:cs="Times New Roman"/>
                <w:sz w:val="24"/>
                <w:szCs w:val="24"/>
                <w:lang w:eastAsia="ru-RU"/>
              </w:rPr>
              <w:t xml:space="preserve"> </w:t>
            </w:r>
            <w:r w:rsidR="008C5C5B" w:rsidRP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7D1B4AA"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330CA457"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7097B7F"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Pr="00154407">
              <w:rPr>
                <w:rFonts w:ascii="Times New Roman" w:hAnsi="Times New Roman" w:cs="Times New Roman"/>
                <w:color w:val="000000" w:themeColor="text1"/>
                <w:sz w:val="24"/>
                <w:szCs w:val="24"/>
                <w:shd w:val="clear" w:color="auto" w:fill="FFFFFF"/>
              </w:rPr>
              <w:t>не менее</w:t>
            </w:r>
            <w:r w:rsidRPr="00154407">
              <w:rPr>
                <w:rFonts w:ascii="Times New Roman" w:hAnsi="Times New Roman" w:cs="Times New Roman"/>
                <w:color w:val="000000" w:themeColor="text1"/>
                <w:sz w:val="24"/>
                <w:szCs w:val="24"/>
                <w:lang w:eastAsia="ja-JP" w:bidi="fa-IR"/>
              </w:rPr>
              <w:t xml:space="preserve"> 16 мм</w:t>
            </w:r>
          </w:p>
          <w:p w14:paraId="11D35B1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Угол винтовой канавки 40</w:t>
            </w:r>
            <w:r w:rsidRPr="00154407">
              <w:rPr>
                <w:rFonts w:ascii="Times New Roman" w:hAnsi="Times New Roman" w:cs="Times New Roman"/>
                <w:color w:val="000000" w:themeColor="text1"/>
                <w:sz w:val="24"/>
                <w:szCs w:val="24"/>
              </w:rPr>
              <w:t>°</w:t>
            </w:r>
          </w:p>
          <w:p w14:paraId="745AD579"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BBC8BC6"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6B4B1ED7" w14:textId="77777777" w:rsidR="007D0F48" w:rsidRPr="00154407" w:rsidRDefault="007D0F48" w:rsidP="006870B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BEB1E3C" w14:textId="77777777" w:rsidR="007D0F48" w:rsidRPr="00154407" w:rsidRDefault="007D0F48" w:rsidP="006870B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45F3AEA6"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CF59BAB" w14:textId="77777777" w:rsidTr="007D0F48">
        <w:tc>
          <w:tcPr>
            <w:tcW w:w="562" w:type="dxa"/>
          </w:tcPr>
          <w:p w14:paraId="39D00EB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DD19F3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8</w:t>
            </w:r>
          </w:p>
          <w:p w14:paraId="6DD673F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2-08020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8C5C5B">
              <w:rPr>
                <w:rFonts w:ascii="Times New Roman" w:hAnsi="Times New Roman" w:cs="Times New Roman"/>
                <w:sz w:val="24"/>
                <w:szCs w:val="24"/>
                <w:lang w:eastAsia="ru-RU"/>
              </w:rPr>
              <w:t xml:space="preserve"> </w:t>
            </w:r>
            <w:r w:rsidR="008C5C5B" w:rsidRP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72BF3B1"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4C30BE38"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4FE39E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20 мм</w:t>
            </w:r>
          </w:p>
          <w:p w14:paraId="2800C27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Угол винтовой канавки 40</w:t>
            </w:r>
            <w:r w:rsidRPr="00154407">
              <w:rPr>
                <w:rFonts w:ascii="Times New Roman" w:hAnsi="Times New Roman" w:cs="Times New Roman"/>
                <w:color w:val="000000" w:themeColor="text1"/>
                <w:sz w:val="24"/>
                <w:szCs w:val="24"/>
              </w:rPr>
              <w:t>°</w:t>
            </w:r>
          </w:p>
          <w:p w14:paraId="40311DC1"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60 мм</w:t>
            </w:r>
          </w:p>
          <w:p w14:paraId="374F5CBD"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8 мм</w:t>
            </w:r>
          </w:p>
        </w:tc>
        <w:tc>
          <w:tcPr>
            <w:tcW w:w="709" w:type="dxa"/>
          </w:tcPr>
          <w:p w14:paraId="7AA5A083" w14:textId="77777777" w:rsidR="007D0F48" w:rsidRPr="00154407" w:rsidRDefault="007D0F48" w:rsidP="007D0F48">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F0BCA56" w14:textId="77777777" w:rsidR="007D0F48" w:rsidRPr="00154407" w:rsidRDefault="007D0F48" w:rsidP="007D0F48">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3</w:t>
            </w:r>
            <w:r w:rsidRPr="00154407">
              <w:rPr>
                <w:rFonts w:ascii="Times New Roman" w:hAnsi="Times New Roman" w:cs="Times New Roman"/>
                <w:color w:val="000000" w:themeColor="text1"/>
                <w:sz w:val="24"/>
                <w:szCs w:val="24"/>
              </w:rPr>
              <w:t>0</w:t>
            </w:r>
          </w:p>
        </w:tc>
        <w:tc>
          <w:tcPr>
            <w:tcW w:w="992" w:type="dxa"/>
          </w:tcPr>
          <w:p w14:paraId="425E0BC0"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3F941A86" w14:textId="77777777" w:rsidTr="007D0F48">
        <w:tc>
          <w:tcPr>
            <w:tcW w:w="562" w:type="dxa"/>
          </w:tcPr>
          <w:p w14:paraId="6561BD92"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1B26AB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w:t>
            </w:r>
          </w:p>
          <w:p w14:paraId="64B414A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2-10025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8C5C5B">
              <w:rPr>
                <w:rFonts w:ascii="Times New Roman" w:hAnsi="Times New Roman" w:cs="Times New Roman"/>
                <w:sz w:val="24"/>
                <w:szCs w:val="24"/>
                <w:lang w:eastAsia="ru-RU"/>
              </w:rPr>
              <w:t xml:space="preserve"> </w:t>
            </w:r>
            <w:r w:rsidR="008C5C5B" w:rsidRP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B88B9A8"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77475950"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73A58DD"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25 мм</w:t>
            </w:r>
          </w:p>
          <w:p w14:paraId="646FC111"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Угол винтовой канавки 40</w:t>
            </w:r>
            <w:r w:rsidRPr="00154407">
              <w:rPr>
                <w:rFonts w:ascii="Times New Roman" w:hAnsi="Times New Roman" w:cs="Times New Roman"/>
                <w:color w:val="000000" w:themeColor="text1"/>
                <w:sz w:val="24"/>
                <w:szCs w:val="24"/>
              </w:rPr>
              <w:t>°</w:t>
            </w:r>
          </w:p>
          <w:p w14:paraId="2E4E9E84"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1923F2AA"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tc>
        <w:tc>
          <w:tcPr>
            <w:tcW w:w="709" w:type="dxa"/>
          </w:tcPr>
          <w:p w14:paraId="13212CE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AC3E517"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4838A16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9113DD4" w14:textId="77777777" w:rsidTr="007D0F48">
        <w:tc>
          <w:tcPr>
            <w:tcW w:w="562" w:type="dxa"/>
          </w:tcPr>
          <w:p w14:paraId="2FCA4C1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ED4E34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 xml:space="preserve">10 с удлиненной режущей частью </w:t>
            </w: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100-</w:t>
            </w:r>
            <w:r w:rsidRPr="00154407">
              <w:rPr>
                <w:rFonts w:ascii="Times New Roman" w:hAnsi="Times New Roman" w:cs="Times New Roman"/>
                <w:color w:val="000000" w:themeColor="text1"/>
                <w:sz w:val="24"/>
                <w:szCs w:val="24"/>
                <w:lang w:val="en-US"/>
              </w:rPr>
              <w:t>SL</w:t>
            </w:r>
            <w:r w:rsidRPr="00154407">
              <w:rPr>
                <w:rFonts w:ascii="Times New Roman" w:hAnsi="Times New Roman" w:cs="Times New Roman"/>
                <w:color w:val="000000" w:themeColor="text1"/>
                <w:sz w:val="24"/>
                <w:szCs w:val="24"/>
              </w:rPr>
              <w:t xml:space="preserve">2-10045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8C5C5B">
              <w:rPr>
                <w:rFonts w:ascii="Times New Roman" w:hAnsi="Times New Roman" w:cs="Times New Roman"/>
                <w:sz w:val="24"/>
                <w:szCs w:val="24"/>
                <w:lang w:eastAsia="ru-RU"/>
              </w:rPr>
              <w:t xml:space="preserve"> </w:t>
            </w:r>
            <w:r w:rsidR="008C5C5B" w:rsidRP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8209A26"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обработки алюминиевых сплавов</w:t>
            </w:r>
          </w:p>
          <w:p w14:paraId="25C67ED8"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AFCF28B"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45 мм</w:t>
            </w:r>
          </w:p>
          <w:p w14:paraId="64F1A2A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45°</w:t>
            </w:r>
          </w:p>
          <w:p w14:paraId="24FA9B12"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100 мм</w:t>
            </w:r>
          </w:p>
          <w:p w14:paraId="3D1BBB4F"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tc>
        <w:tc>
          <w:tcPr>
            <w:tcW w:w="709" w:type="dxa"/>
          </w:tcPr>
          <w:p w14:paraId="6BEDA142"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6505FD5"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247935C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74E184D" w14:textId="77777777" w:rsidTr="007D0F48">
        <w:tc>
          <w:tcPr>
            <w:tcW w:w="562" w:type="dxa"/>
          </w:tcPr>
          <w:p w14:paraId="057DD7B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7CA52D0"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12</w:t>
            </w:r>
          </w:p>
          <w:p w14:paraId="37D7D7A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lastRenderedPageBreak/>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160-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2-12030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8C5C5B">
              <w:rPr>
                <w:rFonts w:ascii="Times New Roman" w:hAnsi="Times New Roman" w:cs="Times New Roman"/>
                <w:sz w:val="24"/>
                <w:szCs w:val="24"/>
                <w:lang w:eastAsia="ru-RU"/>
              </w:rPr>
              <w:t xml:space="preserve"> </w:t>
            </w:r>
            <w:r w:rsidR="008C5C5B" w:rsidRP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E78A5DD"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Применяются для обработки алюминиевых сплавов</w:t>
            </w:r>
          </w:p>
          <w:p w14:paraId="257FEFB8"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Количество зубьев 2</w:t>
            </w:r>
          </w:p>
          <w:p w14:paraId="381C36FE"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 не менее 30 мм</w:t>
            </w:r>
          </w:p>
          <w:p w14:paraId="2D767D40"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35AFC4F6"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3323DA80"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12 мм</w:t>
            </w:r>
          </w:p>
        </w:tc>
        <w:tc>
          <w:tcPr>
            <w:tcW w:w="709" w:type="dxa"/>
          </w:tcPr>
          <w:p w14:paraId="01821EC5"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77E31CDE"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5ED75E6B"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2927BBA" w14:textId="77777777" w:rsidTr="007D0F48">
        <w:tc>
          <w:tcPr>
            <w:tcW w:w="562" w:type="dxa"/>
          </w:tcPr>
          <w:p w14:paraId="5A06E4E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587CB0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w:t>
            </w:r>
          </w:p>
          <w:p w14:paraId="5584C15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100-</w:t>
            </w:r>
            <w:r w:rsidRPr="00154407">
              <w:rPr>
                <w:rFonts w:ascii="Times New Roman" w:hAnsi="Times New Roman" w:cs="Times New Roman"/>
                <w:color w:val="000000" w:themeColor="text1"/>
                <w:sz w:val="24"/>
                <w:szCs w:val="24"/>
                <w:lang w:val="en-US"/>
              </w:rPr>
              <w:t>B</w:t>
            </w:r>
            <w:r w:rsidRPr="00154407">
              <w:rPr>
                <w:rFonts w:ascii="Times New Roman" w:hAnsi="Times New Roman" w:cs="Times New Roman"/>
                <w:color w:val="000000" w:themeColor="text1"/>
                <w:sz w:val="24"/>
                <w:szCs w:val="24"/>
              </w:rPr>
              <w:t xml:space="preserve">2-01002 </w:t>
            </w:r>
            <w:r w:rsidRPr="00154407">
              <w:rPr>
                <w:rFonts w:ascii="Times New Roman" w:hAnsi="Times New Roman" w:cs="Times New Roman"/>
                <w:sz w:val="24"/>
                <w:szCs w:val="24"/>
                <w:lang w:eastAsia="ru-RU"/>
              </w:rPr>
              <w:t>(или эквивалент, технические характеристики которого не уступают указанно</w:t>
            </w:r>
            <w:r w:rsidR="008C5C5B">
              <w:rPr>
                <w:rFonts w:ascii="Times New Roman" w:hAnsi="Times New Roman" w:cs="Times New Roman"/>
                <w:sz w:val="24"/>
                <w:szCs w:val="24"/>
                <w:lang w:eastAsia="ru-RU"/>
              </w:rPr>
              <w:t>му Товару</w:t>
            </w:r>
            <w:r w:rsidRPr="00154407">
              <w:rPr>
                <w:rFonts w:ascii="Times New Roman" w:hAnsi="Times New Roman" w:cs="Times New Roman"/>
                <w:sz w:val="24"/>
                <w:szCs w:val="24"/>
                <w:lang w:eastAsia="ru-RU"/>
              </w:rPr>
              <w:t>)</w:t>
            </w:r>
          </w:p>
        </w:tc>
        <w:tc>
          <w:tcPr>
            <w:tcW w:w="3827" w:type="dxa"/>
          </w:tcPr>
          <w:p w14:paraId="60F9A208"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Применяется для обработки алюминиевых сплавов</w:t>
            </w:r>
          </w:p>
          <w:p w14:paraId="63CA0A09"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8EFE225"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Pr="00154407">
              <w:rPr>
                <w:rFonts w:ascii="Times New Roman" w:hAnsi="Times New Roman" w:cs="Times New Roman"/>
                <w:color w:val="000000" w:themeColor="text1"/>
                <w:sz w:val="24"/>
                <w:szCs w:val="24"/>
                <w:shd w:val="clear" w:color="auto" w:fill="FFFFFF"/>
              </w:rPr>
              <w:t>не менее</w:t>
            </w:r>
            <w:r w:rsidRPr="00154407">
              <w:rPr>
                <w:rFonts w:ascii="Times New Roman" w:hAnsi="Times New Roman" w:cs="Times New Roman"/>
                <w:color w:val="000000" w:themeColor="text1"/>
                <w:sz w:val="24"/>
                <w:szCs w:val="24"/>
                <w:lang w:eastAsia="ja-JP" w:bidi="fa-IR"/>
              </w:rPr>
              <w:t xml:space="preserve"> 2 мм</w:t>
            </w:r>
          </w:p>
          <w:p w14:paraId="05C38E58"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Радиус 0,5 мм</w:t>
            </w:r>
          </w:p>
          <w:p w14:paraId="3A3884D6"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254CC86E"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Общая длина 50 мм</w:t>
            </w:r>
          </w:p>
          <w:p w14:paraId="0DB1F0C4"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Диаметр хвостовика 4 мм</w:t>
            </w:r>
          </w:p>
        </w:tc>
        <w:tc>
          <w:tcPr>
            <w:tcW w:w="709" w:type="dxa"/>
          </w:tcPr>
          <w:p w14:paraId="7E6E49A5"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80C32DA"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3707D566"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B13CC89" w14:textId="77777777" w:rsidTr="007D0F48">
        <w:tc>
          <w:tcPr>
            <w:tcW w:w="562" w:type="dxa"/>
          </w:tcPr>
          <w:p w14:paraId="08A167F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31E169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2,0</w:t>
            </w:r>
          </w:p>
          <w:p w14:paraId="245590F9"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100-</w:t>
            </w:r>
            <w:r w:rsidRPr="00154407">
              <w:rPr>
                <w:rFonts w:ascii="Times New Roman" w:hAnsi="Times New Roman" w:cs="Times New Roman"/>
                <w:color w:val="000000" w:themeColor="text1"/>
                <w:sz w:val="24"/>
                <w:szCs w:val="24"/>
                <w:lang w:val="en-US"/>
              </w:rPr>
              <w:t>B</w:t>
            </w:r>
            <w:r w:rsidRPr="00154407">
              <w:rPr>
                <w:rFonts w:ascii="Times New Roman" w:hAnsi="Times New Roman" w:cs="Times New Roman"/>
                <w:color w:val="000000" w:themeColor="text1"/>
                <w:sz w:val="24"/>
                <w:szCs w:val="24"/>
              </w:rPr>
              <w:t xml:space="preserve">2-02004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8C5C5B">
              <w:rPr>
                <w:rFonts w:ascii="Times New Roman" w:hAnsi="Times New Roman" w:cs="Times New Roman"/>
                <w:sz w:val="24"/>
                <w:szCs w:val="24"/>
                <w:lang w:eastAsia="ru-RU"/>
              </w:rPr>
              <w:t xml:space="preserve"> </w:t>
            </w:r>
            <w:r w:rsidR="008C5C5B" w:rsidRP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1A76C70"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Применяется для обработки алюминиевых сплавов</w:t>
            </w:r>
          </w:p>
          <w:p w14:paraId="0EF7BF36"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16F28C6"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4 мм</w:t>
            </w:r>
          </w:p>
          <w:p w14:paraId="307C1513"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Радиус 1,0 мм</w:t>
            </w:r>
          </w:p>
          <w:p w14:paraId="234153AB"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1C3391D4"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Диаметр хвостовика 4 мм</w:t>
            </w:r>
          </w:p>
        </w:tc>
        <w:tc>
          <w:tcPr>
            <w:tcW w:w="709" w:type="dxa"/>
          </w:tcPr>
          <w:p w14:paraId="016E292B"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A2DFE1B"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517A477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1764163" w14:textId="77777777" w:rsidTr="007D0F48">
        <w:tc>
          <w:tcPr>
            <w:tcW w:w="562" w:type="dxa"/>
          </w:tcPr>
          <w:p w14:paraId="219A81B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F6FB43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6,0</w:t>
            </w:r>
          </w:p>
          <w:p w14:paraId="3B62185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100-</w:t>
            </w:r>
            <w:r w:rsidRPr="00154407">
              <w:rPr>
                <w:rFonts w:ascii="Times New Roman" w:hAnsi="Times New Roman" w:cs="Times New Roman"/>
                <w:color w:val="000000" w:themeColor="text1"/>
                <w:sz w:val="24"/>
                <w:szCs w:val="24"/>
                <w:lang w:val="en-US"/>
              </w:rPr>
              <w:t>B</w:t>
            </w:r>
            <w:r w:rsidRPr="00154407">
              <w:rPr>
                <w:rFonts w:ascii="Times New Roman" w:hAnsi="Times New Roman" w:cs="Times New Roman"/>
                <w:color w:val="000000" w:themeColor="text1"/>
                <w:sz w:val="24"/>
                <w:szCs w:val="24"/>
              </w:rPr>
              <w:t xml:space="preserve">2-06012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8C5C5B">
              <w:rPr>
                <w:rFonts w:ascii="Times New Roman" w:hAnsi="Times New Roman" w:cs="Times New Roman"/>
                <w:sz w:val="24"/>
                <w:szCs w:val="24"/>
                <w:lang w:eastAsia="ru-RU"/>
              </w:rPr>
              <w:t xml:space="preserve"> </w:t>
            </w:r>
            <w:r w:rsidR="008C5C5B" w:rsidRP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D4CCACD" w14:textId="77777777" w:rsidR="007D0F48" w:rsidRPr="00154407" w:rsidRDefault="007D0F48" w:rsidP="007D0F48">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Применяется для обработки алюминиевых сплавов</w:t>
            </w:r>
          </w:p>
          <w:p w14:paraId="460CE45A" w14:textId="77777777" w:rsidR="007D0F48" w:rsidRPr="00154407" w:rsidRDefault="007D0F48" w:rsidP="007D0F48">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7A12E47" w14:textId="77777777" w:rsidR="007D0F48" w:rsidRPr="00154407" w:rsidRDefault="007D0F48" w:rsidP="007D0F48">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12 мм</w:t>
            </w:r>
          </w:p>
          <w:p w14:paraId="7D7954F9" w14:textId="77777777" w:rsidR="007D0F48" w:rsidRPr="00154407" w:rsidRDefault="007D0F48" w:rsidP="007D0F48">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Радиус 3,0 мм</w:t>
            </w:r>
          </w:p>
          <w:p w14:paraId="32BDC5F9" w14:textId="77777777" w:rsidR="007D0F48" w:rsidRPr="00154407" w:rsidRDefault="007D0F48" w:rsidP="007D0F48">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3560C27D" w14:textId="77777777" w:rsidR="007D0F48" w:rsidRPr="00154407" w:rsidRDefault="007D0F48" w:rsidP="007D0F48">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Общая длина 50 мм</w:t>
            </w:r>
          </w:p>
          <w:p w14:paraId="5C1217DD" w14:textId="77777777" w:rsidR="007D0F48" w:rsidRPr="00154407" w:rsidRDefault="007D0F48" w:rsidP="007D0F48">
            <w:pPr>
              <w:rPr>
                <w:rFonts w:ascii="Times New Roman" w:hAnsi="Times New Roman" w:cs="Times New Roman"/>
                <w:color w:val="000000" w:themeColor="text1"/>
                <w:sz w:val="24"/>
                <w:szCs w:val="24"/>
                <w:lang w:val="de-DE" w:eastAsia="ja-JP" w:bidi="fa-IR"/>
              </w:rPr>
            </w:pPr>
            <w:r w:rsidRPr="00154407">
              <w:rPr>
                <w:rFonts w:ascii="Times New Roman" w:hAnsi="Times New Roman" w:cs="Times New Roman"/>
                <w:color w:val="000000" w:themeColor="text1"/>
                <w:sz w:val="24"/>
                <w:szCs w:val="24"/>
                <w:lang w:eastAsia="ja-JP" w:bidi="fa-IR"/>
              </w:rPr>
              <w:t>Диаметр хвостовика 6 мм</w:t>
            </w:r>
          </w:p>
        </w:tc>
        <w:tc>
          <w:tcPr>
            <w:tcW w:w="709" w:type="dxa"/>
          </w:tcPr>
          <w:p w14:paraId="3D2A6D0D"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FA6578D"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4B798F2B"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5E9593B" w14:textId="77777777" w:rsidTr="007D0F48">
        <w:tc>
          <w:tcPr>
            <w:tcW w:w="562" w:type="dxa"/>
          </w:tcPr>
          <w:p w14:paraId="00B7218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C8CD743" w14:textId="77777777" w:rsidR="007D0F48" w:rsidRPr="00154407" w:rsidRDefault="008C5C5B" w:rsidP="008C5C5B">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Монолитная концевая </w:t>
            </w:r>
            <w:r w:rsidR="007D0F48" w:rsidRPr="00154407">
              <w:rPr>
                <w:rFonts w:ascii="Times New Roman" w:hAnsi="Times New Roman" w:cs="Times New Roman"/>
                <w:color w:val="000000" w:themeColor="text1"/>
                <w:sz w:val="24"/>
                <w:szCs w:val="24"/>
              </w:rPr>
              <w:t xml:space="preserve">фреза </w:t>
            </w:r>
            <w:r w:rsidR="007D0F48" w:rsidRPr="00154407">
              <w:rPr>
                <w:rFonts w:ascii="Times New Roman" w:hAnsi="Times New Roman" w:cs="Times New Roman"/>
                <w:color w:val="000000" w:themeColor="text1"/>
                <w:sz w:val="24"/>
                <w:szCs w:val="24"/>
                <w:lang w:val="en-US"/>
              </w:rPr>
              <w:t>D</w:t>
            </w:r>
            <w:r w:rsidR="007D0F48" w:rsidRPr="00154407">
              <w:rPr>
                <w:rFonts w:ascii="Times New Roman" w:hAnsi="Times New Roman" w:cs="Times New Roman"/>
                <w:color w:val="000000" w:themeColor="text1"/>
                <w:sz w:val="24"/>
                <w:szCs w:val="24"/>
              </w:rPr>
              <w:t>0,3</w:t>
            </w:r>
          </w:p>
          <w:p w14:paraId="122ADBD1"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SPM</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SN</w:t>
            </w:r>
            <w:r w:rsidRPr="00154407">
              <w:rPr>
                <w:rFonts w:ascii="Times New Roman" w:hAnsi="Times New Roman" w:cs="Times New Roman"/>
                <w:color w:val="000000" w:themeColor="text1"/>
                <w:sz w:val="24"/>
                <w:szCs w:val="24"/>
              </w:rPr>
              <w:t>2-0.3-2.5-</w:t>
            </w:r>
            <w:r w:rsidRPr="00154407">
              <w:rPr>
                <w:rFonts w:ascii="Times New Roman" w:hAnsi="Times New Roman" w:cs="Times New Roman"/>
                <w:color w:val="000000" w:themeColor="text1"/>
                <w:sz w:val="24"/>
                <w:szCs w:val="24"/>
                <w:lang w:val="en-US"/>
              </w:rPr>
              <w:t>V</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(или эквивалент, технические характеристики которого не уступают</w:t>
            </w:r>
            <w:r w:rsidR="008C5C5B">
              <w:rPr>
                <w:rFonts w:ascii="Times New Roman" w:hAnsi="Times New Roman" w:cs="Times New Roman"/>
                <w:sz w:val="24"/>
                <w:szCs w:val="24"/>
                <w:lang w:eastAsia="ru-RU"/>
              </w:rPr>
              <w:t xml:space="preserve"> </w:t>
            </w:r>
            <w:r w:rsidR="008C5C5B" w:rsidRP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13FA1EE"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5133DDBF"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4DCEC602"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108F262D"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0,45 мм</w:t>
            </w:r>
          </w:p>
          <w:p w14:paraId="5EB851F4"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2,5 мм</w:t>
            </w:r>
          </w:p>
          <w:p w14:paraId="602CF407"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379A8A15"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3EB023CB"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659E643"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15</w:t>
            </w:r>
          </w:p>
        </w:tc>
        <w:tc>
          <w:tcPr>
            <w:tcW w:w="992" w:type="dxa"/>
          </w:tcPr>
          <w:p w14:paraId="41E33EB4"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30CDE80" w14:textId="77777777" w:rsidTr="007D0F48">
        <w:tc>
          <w:tcPr>
            <w:tcW w:w="562" w:type="dxa"/>
          </w:tcPr>
          <w:p w14:paraId="2410FE1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AF12B33"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0,4</w:t>
            </w:r>
          </w:p>
          <w:p w14:paraId="511311C0"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SPM</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SN</w:t>
            </w:r>
            <w:r w:rsidRPr="00154407">
              <w:rPr>
                <w:rFonts w:ascii="Times New Roman" w:hAnsi="Times New Roman" w:cs="Times New Roman"/>
                <w:color w:val="000000" w:themeColor="text1"/>
                <w:sz w:val="24"/>
                <w:szCs w:val="24"/>
              </w:rPr>
              <w:t>2-0.4-3-</w:t>
            </w:r>
            <w:r w:rsidRPr="00154407">
              <w:rPr>
                <w:rFonts w:ascii="Times New Roman" w:hAnsi="Times New Roman" w:cs="Times New Roman"/>
                <w:color w:val="000000" w:themeColor="text1"/>
                <w:sz w:val="24"/>
                <w:szCs w:val="24"/>
                <w:lang w:val="en-US"/>
              </w:rPr>
              <w:t>V</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w:t>
            </w:r>
            <w:r w:rsidRPr="00154407">
              <w:rPr>
                <w:rFonts w:ascii="Times New Roman" w:hAnsi="Times New Roman" w:cs="Times New Roman"/>
                <w:sz w:val="24"/>
                <w:szCs w:val="24"/>
                <w:lang w:eastAsia="ru-RU"/>
              </w:rPr>
              <w:lastRenderedPageBreak/>
              <w:t>эквивалент, технические характеристики которого не уступают</w:t>
            </w:r>
            <w:r w:rsidR="008C5C5B">
              <w:rPr>
                <w:rFonts w:ascii="Times New Roman" w:hAnsi="Times New Roman" w:cs="Times New Roman"/>
                <w:sz w:val="24"/>
                <w:szCs w:val="24"/>
                <w:lang w:eastAsia="ru-RU"/>
              </w:rPr>
              <w:t xml:space="preserve"> </w:t>
            </w:r>
            <w:r w:rsidR="008C5C5B" w:rsidRP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39CE4DD"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 xml:space="preserve">Предназначены для глубокой микрообработки углеродистых, легированных и закаленных </w:t>
            </w:r>
            <w:r w:rsidRPr="00154407">
              <w:rPr>
                <w:rFonts w:ascii="Times New Roman" w:hAnsi="Times New Roman" w:cs="Times New Roman"/>
                <w:color w:val="000000" w:themeColor="text1"/>
                <w:sz w:val="24"/>
                <w:szCs w:val="24"/>
                <w:lang w:eastAsia="ja-JP" w:bidi="fa-IR"/>
              </w:rPr>
              <w:lastRenderedPageBreak/>
              <w:t xml:space="preserve">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w:t>
            </w:r>
          </w:p>
          <w:p w14:paraId="1504E4A1"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77C3AF01"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291DB43F"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0,6 мм</w:t>
            </w:r>
          </w:p>
          <w:p w14:paraId="7398AA87"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3 мм</w:t>
            </w:r>
          </w:p>
          <w:p w14:paraId="42D2EE7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3113E530"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634C299E"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7BE581AA"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2EAC4CD9"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D2CD909" w14:textId="77777777" w:rsidTr="007D0F48">
        <w:tc>
          <w:tcPr>
            <w:tcW w:w="562" w:type="dxa"/>
          </w:tcPr>
          <w:p w14:paraId="3FC09AC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AFED30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0,5</w:t>
            </w:r>
          </w:p>
          <w:p w14:paraId="7CF2B4B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SPM</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SN</w:t>
            </w:r>
            <w:r w:rsidRPr="00154407">
              <w:rPr>
                <w:rFonts w:ascii="Times New Roman" w:hAnsi="Times New Roman" w:cs="Times New Roman"/>
                <w:color w:val="000000" w:themeColor="text1"/>
                <w:sz w:val="24"/>
                <w:szCs w:val="24"/>
              </w:rPr>
              <w:t>2-0.5-5-</w:t>
            </w:r>
            <w:r w:rsidRPr="00154407">
              <w:rPr>
                <w:rFonts w:ascii="Times New Roman" w:hAnsi="Times New Roman" w:cs="Times New Roman"/>
                <w:color w:val="000000" w:themeColor="text1"/>
                <w:sz w:val="24"/>
                <w:szCs w:val="24"/>
                <w:lang w:val="en-US"/>
              </w:rPr>
              <w:t>V</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60BD662"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0F2C117F"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28A7E8D7"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C9C4052"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0,75 мм</w:t>
            </w:r>
          </w:p>
          <w:p w14:paraId="215C56D1"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5 мм</w:t>
            </w:r>
          </w:p>
          <w:p w14:paraId="6E7B5F46"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0E02E7F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208A6339"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80D4FC7"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31BA8FD6"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851334D" w14:textId="77777777" w:rsidTr="007D0F48">
        <w:tc>
          <w:tcPr>
            <w:tcW w:w="562" w:type="dxa"/>
          </w:tcPr>
          <w:p w14:paraId="1C8F156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833B4F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0,6</w:t>
            </w:r>
          </w:p>
          <w:p w14:paraId="32B1CD8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SPM</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SN</w:t>
            </w:r>
            <w:r w:rsidRPr="00154407">
              <w:rPr>
                <w:rFonts w:ascii="Times New Roman" w:hAnsi="Times New Roman" w:cs="Times New Roman"/>
                <w:color w:val="000000" w:themeColor="text1"/>
                <w:sz w:val="24"/>
                <w:szCs w:val="24"/>
              </w:rPr>
              <w:t>2-0.6-6-</w:t>
            </w:r>
            <w:r w:rsidRPr="00154407">
              <w:rPr>
                <w:rFonts w:ascii="Times New Roman" w:hAnsi="Times New Roman" w:cs="Times New Roman"/>
                <w:color w:val="000000" w:themeColor="text1"/>
                <w:sz w:val="24"/>
                <w:szCs w:val="24"/>
                <w:lang w:val="en-US"/>
              </w:rPr>
              <w:t>V</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A25B809"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441219DF"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0577495F"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C466E52"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0,9 мм</w:t>
            </w:r>
          </w:p>
          <w:p w14:paraId="45030B18"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6 мм</w:t>
            </w:r>
          </w:p>
          <w:p w14:paraId="20CD6040"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01F24A80"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4720BC68"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DE8CC8E"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76FC4E3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B8E5B2E" w14:textId="77777777" w:rsidTr="007D0F48">
        <w:tc>
          <w:tcPr>
            <w:tcW w:w="562" w:type="dxa"/>
          </w:tcPr>
          <w:p w14:paraId="6E29E81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8BA83E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0,8</w:t>
            </w:r>
          </w:p>
          <w:p w14:paraId="0662964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SPM</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SN</w:t>
            </w:r>
            <w:r w:rsidRPr="00154407">
              <w:rPr>
                <w:rFonts w:ascii="Times New Roman" w:hAnsi="Times New Roman" w:cs="Times New Roman"/>
                <w:color w:val="000000" w:themeColor="text1"/>
                <w:sz w:val="24"/>
                <w:szCs w:val="24"/>
              </w:rPr>
              <w:t>2-0.8-8-</w:t>
            </w:r>
            <w:r w:rsidRPr="00154407">
              <w:rPr>
                <w:rFonts w:ascii="Times New Roman" w:hAnsi="Times New Roman" w:cs="Times New Roman"/>
                <w:color w:val="000000" w:themeColor="text1"/>
                <w:sz w:val="24"/>
                <w:szCs w:val="24"/>
                <w:lang w:val="en-US"/>
              </w:rPr>
              <w:t>V</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F2BCA1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1DF53D03"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64324F57"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91A9FB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1,2 мм</w:t>
            </w:r>
          </w:p>
          <w:p w14:paraId="0D6ED50E"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8 мм</w:t>
            </w:r>
          </w:p>
          <w:p w14:paraId="6FF020F9"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6A2DD4B5"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7B46257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D17BD17"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22BDEF34"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4E9D0AE" w14:textId="77777777" w:rsidTr="007D0F48">
        <w:tc>
          <w:tcPr>
            <w:tcW w:w="562" w:type="dxa"/>
          </w:tcPr>
          <w:p w14:paraId="4F4CE3E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3CF056E"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w:t>
            </w:r>
          </w:p>
          <w:p w14:paraId="48102CDE"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SPM</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SN</w:t>
            </w:r>
            <w:r w:rsidRPr="00154407">
              <w:rPr>
                <w:rFonts w:ascii="Times New Roman" w:hAnsi="Times New Roman" w:cs="Times New Roman"/>
                <w:color w:val="000000" w:themeColor="text1"/>
                <w:sz w:val="24"/>
                <w:szCs w:val="24"/>
              </w:rPr>
              <w:t>2-1-10-</w:t>
            </w:r>
            <w:r w:rsidRPr="00154407">
              <w:rPr>
                <w:rFonts w:ascii="Times New Roman" w:hAnsi="Times New Roman" w:cs="Times New Roman"/>
                <w:color w:val="000000" w:themeColor="text1"/>
                <w:sz w:val="24"/>
                <w:szCs w:val="24"/>
                <w:lang w:val="en-US"/>
              </w:rPr>
              <w:t>V</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w:t>
            </w:r>
            <w:r w:rsidRPr="00154407">
              <w:rPr>
                <w:rFonts w:ascii="Times New Roman" w:hAnsi="Times New Roman" w:cs="Times New Roman"/>
                <w:sz w:val="24"/>
                <w:szCs w:val="24"/>
                <w:lang w:eastAsia="ru-RU"/>
              </w:rPr>
              <w:lastRenderedPageBreak/>
              <w:t xml:space="preserve">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F962DA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2F62DDFA"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7EEA8606"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6249BF4"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1,5 мм</w:t>
            </w:r>
          </w:p>
          <w:p w14:paraId="457F9836"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10 мм</w:t>
            </w:r>
          </w:p>
          <w:p w14:paraId="4AFF2EC7"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3AB255FF"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6699D8F9"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3725B148"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2</w:t>
            </w:r>
            <w:r w:rsidRPr="00154407">
              <w:rPr>
                <w:rFonts w:ascii="Times New Roman" w:hAnsi="Times New Roman" w:cs="Times New Roman"/>
                <w:color w:val="000000" w:themeColor="text1"/>
                <w:sz w:val="24"/>
                <w:szCs w:val="24"/>
              </w:rPr>
              <w:t>0</w:t>
            </w:r>
          </w:p>
        </w:tc>
        <w:tc>
          <w:tcPr>
            <w:tcW w:w="992" w:type="dxa"/>
          </w:tcPr>
          <w:p w14:paraId="3C0EF56B"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463AB0DC" w14:textId="77777777" w:rsidTr="007D0F48">
        <w:tc>
          <w:tcPr>
            <w:tcW w:w="562" w:type="dxa"/>
          </w:tcPr>
          <w:p w14:paraId="38F76FA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782A48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1,5</w:t>
            </w:r>
          </w:p>
          <w:p w14:paraId="39EF4AA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shd w:val="clear" w:color="auto" w:fill="FFFFFF"/>
              </w:rPr>
              <w:t xml:space="preserve">SPM200-SN2-1.5-16-V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C0FC08F"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735B0A42"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06A57DCA"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15D772F2"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Pr="00154407">
              <w:rPr>
                <w:rFonts w:ascii="Times New Roman" w:hAnsi="Times New Roman" w:cs="Times New Roman"/>
                <w:color w:val="000000" w:themeColor="text1"/>
                <w:sz w:val="24"/>
                <w:szCs w:val="24"/>
                <w:shd w:val="clear" w:color="auto" w:fill="FFFFFF"/>
              </w:rPr>
              <w:t>не менее</w:t>
            </w:r>
            <w:r w:rsidRPr="00154407">
              <w:rPr>
                <w:rFonts w:ascii="Times New Roman" w:hAnsi="Times New Roman" w:cs="Times New Roman"/>
                <w:color w:val="000000" w:themeColor="text1"/>
                <w:sz w:val="24"/>
                <w:szCs w:val="24"/>
                <w:lang w:eastAsia="ja-JP" w:bidi="fa-IR"/>
              </w:rPr>
              <w:t xml:space="preserve"> 2.25 мм</w:t>
            </w:r>
          </w:p>
          <w:p w14:paraId="0561691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16 мм</w:t>
            </w:r>
          </w:p>
          <w:p w14:paraId="050A1DAF"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Диаметр шейки 1,44 мм</w:t>
            </w:r>
          </w:p>
          <w:p w14:paraId="70217320"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TiAlCrSiN</w:t>
            </w:r>
          </w:p>
          <w:p w14:paraId="4E4A8770"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1C3AB46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Диаметр хвостовика 4 мм</w:t>
            </w:r>
          </w:p>
        </w:tc>
        <w:tc>
          <w:tcPr>
            <w:tcW w:w="709" w:type="dxa"/>
          </w:tcPr>
          <w:p w14:paraId="132859D2"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E0A84D0"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4495E9E4"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52EA539" w14:textId="77777777" w:rsidTr="007D0F48">
        <w:tc>
          <w:tcPr>
            <w:tcW w:w="562" w:type="dxa"/>
          </w:tcPr>
          <w:p w14:paraId="549FCA6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123B8A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2,5</w:t>
            </w:r>
          </w:p>
          <w:p w14:paraId="226F376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SPM</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SN</w:t>
            </w:r>
            <w:r w:rsidRPr="00154407">
              <w:rPr>
                <w:rFonts w:ascii="Times New Roman" w:hAnsi="Times New Roman" w:cs="Times New Roman"/>
                <w:color w:val="000000" w:themeColor="text1"/>
                <w:sz w:val="24"/>
                <w:szCs w:val="24"/>
              </w:rPr>
              <w:t>2-2,5-20-</w:t>
            </w:r>
            <w:r w:rsidRPr="00154407">
              <w:rPr>
                <w:rFonts w:ascii="Times New Roman" w:hAnsi="Times New Roman" w:cs="Times New Roman"/>
                <w:color w:val="000000" w:themeColor="text1"/>
                <w:sz w:val="24"/>
                <w:szCs w:val="24"/>
                <w:lang w:val="en-US"/>
              </w:rPr>
              <w:t>V</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FAD63BB"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59D7B355"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430798C6"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157CB60E"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3,75 мм</w:t>
            </w:r>
          </w:p>
          <w:p w14:paraId="6C60ED8E"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20 мм</w:t>
            </w:r>
          </w:p>
          <w:p w14:paraId="5D8662CF"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078993B7"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43F4984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98238CE"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33C9F0FB"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221C287" w14:textId="77777777" w:rsidTr="007D0F48">
        <w:tc>
          <w:tcPr>
            <w:tcW w:w="562" w:type="dxa"/>
          </w:tcPr>
          <w:p w14:paraId="498565F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DA53136"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655DA9D9"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100-</w:t>
            </w:r>
            <w:r w:rsidRPr="00154407">
              <w:rPr>
                <w:rFonts w:ascii="Times New Roman" w:hAnsi="Times New Roman" w:cs="Times New Roman"/>
                <w:color w:val="000000" w:themeColor="text1"/>
                <w:sz w:val="24"/>
                <w:szCs w:val="24"/>
                <w:lang w:val="en-US"/>
              </w:rPr>
              <w:t>SL</w:t>
            </w:r>
            <w:r w:rsidRPr="00154407">
              <w:rPr>
                <w:rFonts w:ascii="Times New Roman" w:hAnsi="Times New Roman" w:cs="Times New Roman"/>
                <w:color w:val="000000" w:themeColor="text1"/>
                <w:sz w:val="24"/>
                <w:szCs w:val="24"/>
              </w:rPr>
              <w:t xml:space="preserve">2-02020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549E3BD"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обработки алюминиевых сплавов</w:t>
            </w:r>
          </w:p>
          <w:p w14:paraId="0EB2B7CF"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942341F"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20 мм</w:t>
            </w:r>
          </w:p>
          <w:p w14:paraId="7BD684BD"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45°</w:t>
            </w:r>
          </w:p>
          <w:p w14:paraId="6FAF540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Общая длина 75 мм</w:t>
            </w:r>
          </w:p>
          <w:p w14:paraId="34384746"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Диаметр хвостовика 4 мм</w:t>
            </w:r>
          </w:p>
        </w:tc>
        <w:tc>
          <w:tcPr>
            <w:tcW w:w="709" w:type="dxa"/>
          </w:tcPr>
          <w:p w14:paraId="6E130618"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ADDB35D"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5636DF4F"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476DEA0" w14:textId="77777777" w:rsidTr="007D0F48">
        <w:tc>
          <w:tcPr>
            <w:tcW w:w="562" w:type="dxa"/>
          </w:tcPr>
          <w:p w14:paraId="34306CF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0D0205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3</w:t>
            </w:r>
          </w:p>
          <w:p w14:paraId="0B7635D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100-</w:t>
            </w:r>
            <w:r w:rsidRPr="00154407">
              <w:rPr>
                <w:rFonts w:ascii="Times New Roman" w:hAnsi="Times New Roman" w:cs="Times New Roman"/>
                <w:color w:val="000000" w:themeColor="text1"/>
                <w:sz w:val="24"/>
                <w:szCs w:val="24"/>
                <w:lang w:val="en-US"/>
              </w:rPr>
              <w:t>SL</w:t>
            </w:r>
            <w:r w:rsidRPr="00154407">
              <w:rPr>
                <w:rFonts w:ascii="Times New Roman" w:hAnsi="Times New Roman" w:cs="Times New Roman"/>
                <w:color w:val="000000" w:themeColor="text1"/>
                <w:sz w:val="24"/>
                <w:szCs w:val="24"/>
              </w:rPr>
              <w:t xml:space="preserve">2-03025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0FCAA29"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обработки алюминиевых сплавов</w:t>
            </w:r>
          </w:p>
          <w:p w14:paraId="0818C90E"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39E5CF9D"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25 мм</w:t>
            </w:r>
          </w:p>
          <w:p w14:paraId="405A9659"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45°</w:t>
            </w:r>
          </w:p>
          <w:p w14:paraId="6E46A5C7"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Общая длина 75 мм</w:t>
            </w:r>
          </w:p>
          <w:p w14:paraId="2752AE24"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Диаметр хвостовика 4 мм</w:t>
            </w:r>
          </w:p>
        </w:tc>
        <w:tc>
          <w:tcPr>
            <w:tcW w:w="709" w:type="dxa"/>
          </w:tcPr>
          <w:p w14:paraId="29EF75D1"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287AB7D"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09CACF14"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0BBA280" w14:textId="77777777" w:rsidTr="007D0F48">
        <w:tc>
          <w:tcPr>
            <w:tcW w:w="562" w:type="dxa"/>
          </w:tcPr>
          <w:p w14:paraId="1F4767F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16CE97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w:t>
            </w:r>
          </w:p>
          <w:p w14:paraId="1A44650D"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lastRenderedPageBreak/>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UA</w:t>
            </w:r>
            <w:r w:rsidRPr="00154407">
              <w:rPr>
                <w:rFonts w:ascii="Times New Roman" w:hAnsi="Times New Roman" w:cs="Times New Roman"/>
                <w:color w:val="000000" w:themeColor="text1"/>
                <w:sz w:val="24"/>
                <w:szCs w:val="24"/>
              </w:rPr>
              <w:t>100-</w:t>
            </w:r>
            <w:r w:rsidRPr="00154407">
              <w:rPr>
                <w:rFonts w:ascii="Times New Roman" w:hAnsi="Times New Roman" w:cs="Times New Roman"/>
                <w:color w:val="000000" w:themeColor="text1"/>
                <w:sz w:val="24"/>
                <w:szCs w:val="24"/>
                <w:lang w:val="en-US"/>
              </w:rPr>
              <w:t>SL</w:t>
            </w:r>
            <w:r w:rsidRPr="00154407">
              <w:rPr>
                <w:rFonts w:ascii="Times New Roman" w:hAnsi="Times New Roman" w:cs="Times New Roman"/>
                <w:color w:val="000000" w:themeColor="text1"/>
                <w:sz w:val="24"/>
                <w:szCs w:val="24"/>
              </w:rPr>
              <w:t xml:space="preserve">2-04030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CE564C3"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Предназначены для обработки алюминиевых сплавов</w:t>
            </w:r>
          </w:p>
          <w:p w14:paraId="175759CB"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D1C8921"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30 мм</w:t>
            </w:r>
          </w:p>
          <w:p w14:paraId="1AC57C4D"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45°</w:t>
            </w:r>
          </w:p>
          <w:p w14:paraId="253E4A20"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Общая длина 75 мм</w:t>
            </w:r>
          </w:p>
          <w:p w14:paraId="61AE7149"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Диаметр хвостовика 4 мм</w:t>
            </w:r>
          </w:p>
        </w:tc>
        <w:tc>
          <w:tcPr>
            <w:tcW w:w="709" w:type="dxa"/>
          </w:tcPr>
          <w:p w14:paraId="7C3CD82E"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453E54AC"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03431CFC"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5BBDF8F" w14:textId="77777777" w:rsidTr="007D0F48">
        <w:tc>
          <w:tcPr>
            <w:tcW w:w="562" w:type="dxa"/>
          </w:tcPr>
          <w:p w14:paraId="7955CFC2"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C102C5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0,4</w:t>
            </w:r>
          </w:p>
          <w:p w14:paraId="438261A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2-00401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BE9C964"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52DFED39"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39C931F"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0,8 мм</w:t>
            </w:r>
          </w:p>
          <w:p w14:paraId="58C51049"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1B0E9C76"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1A95097A"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6299400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2C3AE513"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A72E623"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15</w:t>
            </w:r>
          </w:p>
        </w:tc>
        <w:tc>
          <w:tcPr>
            <w:tcW w:w="992" w:type="dxa"/>
          </w:tcPr>
          <w:p w14:paraId="54F3BD8E"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0566D2E7" w14:textId="77777777" w:rsidTr="007D0F48">
        <w:tc>
          <w:tcPr>
            <w:tcW w:w="562" w:type="dxa"/>
          </w:tcPr>
          <w:p w14:paraId="337C24C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C9C9AA0"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0,8</w:t>
            </w:r>
          </w:p>
          <w:p w14:paraId="5EE4B0E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2-00802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663AABF"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389A1B88"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B1F0873"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2 мм</w:t>
            </w:r>
          </w:p>
          <w:p w14:paraId="4093E7AA"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052B2DF7"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648F21F6"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не менее 50 мм</w:t>
            </w:r>
          </w:p>
          <w:p w14:paraId="6216D446"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20DA6F9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6F734B0"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15</w:t>
            </w:r>
          </w:p>
        </w:tc>
        <w:tc>
          <w:tcPr>
            <w:tcW w:w="992" w:type="dxa"/>
          </w:tcPr>
          <w:p w14:paraId="04AD3F6C"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74B7611" w14:textId="77777777" w:rsidTr="007D0F48">
        <w:tc>
          <w:tcPr>
            <w:tcW w:w="562" w:type="dxa"/>
          </w:tcPr>
          <w:p w14:paraId="54B5920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4AFF38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w:t>
            </w:r>
          </w:p>
          <w:p w14:paraId="7D1E6BD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2-01003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31C033B"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34B4A61B"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11553214"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3 мм</w:t>
            </w:r>
          </w:p>
          <w:p w14:paraId="0C6EDBB2"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13EEF882"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51C05995"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B399879"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4B9B30A6"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BA63037"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519474A3"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A774116" w14:textId="77777777" w:rsidTr="007D0F48">
        <w:tc>
          <w:tcPr>
            <w:tcW w:w="562" w:type="dxa"/>
          </w:tcPr>
          <w:p w14:paraId="34FD56B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5F5BEC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1,5</w:t>
            </w:r>
          </w:p>
          <w:p w14:paraId="6FA550AD"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2-01504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4150272"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250BA429"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AA57D14"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4 мм</w:t>
            </w:r>
          </w:p>
          <w:p w14:paraId="49BC4D58"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57F00415"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2DD96EAD"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9779C8C"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4CBD5517"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6762FF8"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3</w:t>
            </w:r>
            <w:r w:rsidRPr="00154407">
              <w:rPr>
                <w:rFonts w:ascii="Times New Roman" w:hAnsi="Times New Roman" w:cs="Times New Roman"/>
                <w:color w:val="000000" w:themeColor="text1"/>
                <w:sz w:val="24"/>
                <w:szCs w:val="24"/>
              </w:rPr>
              <w:t>0</w:t>
            </w:r>
          </w:p>
        </w:tc>
        <w:tc>
          <w:tcPr>
            <w:tcW w:w="992" w:type="dxa"/>
          </w:tcPr>
          <w:p w14:paraId="4F1B040D"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110644B9" w14:textId="77777777" w:rsidTr="007D0F48">
        <w:tc>
          <w:tcPr>
            <w:tcW w:w="562" w:type="dxa"/>
          </w:tcPr>
          <w:p w14:paraId="2C08C51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77D732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52B82FD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2-02006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F0FD7D7"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1DD84EAA"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E4E9778"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6 мм</w:t>
            </w:r>
          </w:p>
          <w:p w14:paraId="7815838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6C649176"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692D4297"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8609C43"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7D575E0C"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BBFFCE8"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3</w:t>
            </w:r>
            <w:r w:rsidRPr="00154407">
              <w:rPr>
                <w:rFonts w:ascii="Times New Roman" w:hAnsi="Times New Roman" w:cs="Times New Roman"/>
                <w:color w:val="000000" w:themeColor="text1"/>
                <w:sz w:val="24"/>
                <w:szCs w:val="24"/>
              </w:rPr>
              <w:t>0</w:t>
            </w:r>
          </w:p>
        </w:tc>
        <w:tc>
          <w:tcPr>
            <w:tcW w:w="992" w:type="dxa"/>
          </w:tcPr>
          <w:p w14:paraId="2F55FE37"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38834B1F" w14:textId="77777777" w:rsidTr="007D0F48">
        <w:tc>
          <w:tcPr>
            <w:tcW w:w="562" w:type="dxa"/>
          </w:tcPr>
          <w:p w14:paraId="38871E4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2A1AF63"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3</w:t>
            </w:r>
          </w:p>
          <w:p w14:paraId="7FD22CC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2-03009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D0C9088"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26117AC3"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79F5E04"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9 мм</w:t>
            </w:r>
          </w:p>
          <w:p w14:paraId="07E66466"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2CA63F39"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00D440F5"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69CCA2E9"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6A92AF6B"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8607AF5"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3</w:t>
            </w:r>
            <w:r w:rsidRPr="00154407">
              <w:rPr>
                <w:rFonts w:ascii="Times New Roman" w:hAnsi="Times New Roman" w:cs="Times New Roman"/>
                <w:color w:val="000000" w:themeColor="text1"/>
                <w:sz w:val="24"/>
                <w:szCs w:val="24"/>
              </w:rPr>
              <w:t>0</w:t>
            </w:r>
          </w:p>
        </w:tc>
        <w:tc>
          <w:tcPr>
            <w:tcW w:w="992" w:type="dxa"/>
          </w:tcPr>
          <w:p w14:paraId="4859CFBC"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5741F3DA" w14:textId="77777777" w:rsidTr="007D0F48">
        <w:tc>
          <w:tcPr>
            <w:tcW w:w="562" w:type="dxa"/>
          </w:tcPr>
          <w:p w14:paraId="1FE5A65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82B861D"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w:t>
            </w:r>
          </w:p>
          <w:p w14:paraId="48C4E1F3"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SN</w:t>
            </w:r>
            <w:r w:rsidRPr="00154407">
              <w:rPr>
                <w:rFonts w:ascii="Times New Roman" w:hAnsi="Times New Roman" w:cs="Times New Roman"/>
                <w:color w:val="000000" w:themeColor="text1"/>
                <w:sz w:val="24"/>
                <w:szCs w:val="24"/>
              </w:rPr>
              <w:t xml:space="preserve">2-01005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41CF1D5"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257647F4"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5B331B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3 мм</w:t>
            </w:r>
          </w:p>
          <w:p w14:paraId="0687C7D3"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шейки 5 мм</w:t>
            </w:r>
          </w:p>
          <w:p w14:paraId="2209AAEB"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67EEB4DD"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4B9D64AA"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702BBA8D"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58A0A989"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694BF6B"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1</w:t>
            </w:r>
            <w:r w:rsidRPr="00154407">
              <w:rPr>
                <w:rFonts w:ascii="Times New Roman" w:hAnsi="Times New Roman" w:cs="Times New Roman"/>
                <w:color w:val="000000" w:themeColor="text1"/>
                <w:sz w:val="24"/>
                <w:szCs w:val="24"/>
              </w:rPr>
              <w:t>5</w:t>
            </w:r>
          </w:p>
        </w:tc>
        <w:tc>
          <w:tcPr>
            <w:tcW w:w="992" w:type="dxa"/>
          </w:tcPr>
          <w:p w14:paraId="33802CC3"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75948CEA" w14:textId="77777777" w:rsidTr="007D0F48">
        <w:tc>
          <w:tcPr>
            <w:tcW w:w="562" w:type="dxa"/>
          </w:tcPr>
          <w:p w14:paraId="1834E92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0E274A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1,5</w:t>
            </w:r>
          </w:p>
          <w:p w14:paraId="4AA14C6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SN</w:t>
            </w:r>
            <w:r w:rsidRPr="00154407">
              <w:rPr>
                <w:rFonts w:ascii="Times New Roman" w:hAnsi="Times New Roman" w:cs="Times New Roman"/>
                <w:color w:val="000000" w:themeColor="text1"/>
                <w:sz w:val="24"/>
                <w:szCs w:val="24"/>
              </w:rPr>
              <w:t xml:space="preserve">2-01510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8FD1EA7"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118DC397"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6951FF2"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6 мм</w:t>
            </w:r>
          </w:p>
          <w:p w14:paraId="21F74136"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шейки 10 мм</w:t>
            </w:r>
          </w:p>
          <w:p w14:paraId="258D743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3EB0DD71"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222C0202"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D55C4EC"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2E703C12"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2BD4A12"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1</w:t>
            </w:r>
            <w:r w:rsidRPr="00154407">
              <w:rPr>
                <w:rFonts w:ascii="Times New Roman" w:hAnsi="Times New Roman" w:cs="Times New Roman"/>
                <w:color w:val="000000" w:themeColor="text1"/>
                <w:sz w:val="24"/>
                <w:szCs w:val="24"/>
              </w:rPr>
              <w:t>5</w:t>
            </w:r>
          </w:p>
        </w:tc>
        <w:tc>
          <w:tcPr>
            <w:tcW w:w="992" w:type="dxa"/>
          </w:tcPr>
          <w:p w14:paraId="52CF4B9C"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62CC60C7" w14:textId="77777777" w:rsidTr="007D0F48">
        <w:tc>
          <w:tcPr>
            <w:tcW w:w="562" w:type="dxa"/>
          </w:tcPr>
          <w:p w14:paraId="5EEEE6C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E17CD7D"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4232F78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SN</w:t>
            </w:r>
            <w:r w:rsidRPr="00154407">
              <w:rPr>
                <w:rFonts w:ascii="Times New Roman" w:hAnsi="Times New Roman" w:cs="Times New Roman"/>
                <w:color w:val="000000" w:themeColor="text1"/>
                <w:sz w:val="24"/>
                <w:szCs w:val="24"/>
              </w:rPr>
              <w:t xml:space="preserve">2-02015 </w:t>
            </w:r>
            <w:r w:rsidRPr="00154407">
              <w:rPr>
                <w:rFonts w:ascii="Times New Roman" w:hAnsi="Times New Roman" w:cs="Times New Roman"/>
                <w:sz w:val="24"/>
                <w:szCs w:val="24"/>
                <w:lang w:eastAsia="ru-RU"/>
              </w:rPr>
              <w:t xml:space="preserve">(или эквивалент, технические </w:t>
            </w:r>
            <w:r w:rsidRPr="00154407">
              <w:rPr>
                <w:rFonts w:ascii="Times New Roman" w:hAnsi="Times New Roman" w:cs="Times New Roman"/>
                <w:sz w:val="24"/>
                <w:szCs w:val="24"/>
                <w:lang w:eastAsia="ru-RU"/>
              </w:rPr>
              <w:lastRenderedPageBreak/>
              <w:t xml:space="preserve">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84F861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Применяются для высокоскоростной получистовой и чистовой обработки графита.</w:t>
            </w:r>
          </w:p>
          <w:p w14:paraId="5DD8A840"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BBB9569"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8 мм</w:t>
            </w:r>
          </w:p>
          <w:p w14:paraId="465FC824"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Длина шейки 15 мм</w:t>
            </w:r>
          </w:p>
          <w:p w14:paraId="638DF59A"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5813FDB2"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11F86CF5"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278BDF0"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6D1B45E0"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4A548A3A"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2847BA8C"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521A359" w14:textId="77777777" w:rsidTr="007D0F48">
        <w:tc>
          <w:tcPr>
            <w:tcW w:w="562" w:type="dxa"/>
          </w:tcPr>
          <w:p w14:paraId="55A99CE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6F5A90D"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79635513"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3-06016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2C3B5AE"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591DD71C"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3</w:t>
            </w:r>
          </w:p>
          <w:p w14:paraId="68D23399"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16 мм</w:t>
            </w:r>
          </w:p>
          <w:p w14:paraId="63125A08"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5214E2D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064FF8BA"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4505B323"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06B62F11"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638617D"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0C00C8B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1FEC5B8" w14:textId="77777777" w:rsidTr="007D0F48">
        <w:tc>
          <w:tcPr>
            <w:tcW w:w="562" w:type="dxa"/>
          </w:tcPr>
          <w:p w14:paraId="46845902"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E578D19"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8</w:t>
            </w:r>
          </w:p>
          <w:p w14:paraId="5FCCDD1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3-08020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14A6923"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2EB03CE2"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3</w:t>
            </w:r>
          </w:p>
          <w:p w14:paraId="3A1C636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20 мм</w:t>
            </w:r>
          </w:p>
          <w:p w14:paraId="6E1EFE59"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36108D8D"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34131F62"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60 мм</w:t>
            </w:r>
          </w:p>
          <w:p w14:paraId="5CA7BF2D"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8 мм</w:t>
            </w:r>
          </w:p>
        </w:tc>
        <w:tc>
          <w:tcPr>
            <w:tcW w:w="709" w:type="dxa"/>
          </w:tcPr>
          <w:p w14:paraId="2A5E139D"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62347F2"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428C0DEB"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C1CF5D9" w14:textId="77777777" w:rsidTr="007D0F48">
        <w:tc>
          <w:tcPr>
            <w:tcW w:w="562" w:type="dxa"/>
          </w:tcPr>
          <w:p w14:paraId="75F3D30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5F45DD6"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w:t>
            </w:r>
          </w:p>
          <w:p w14:paraId="2AC09291"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3-10025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8C38484"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3FBF8C80"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3</w:t>
            </w:r>
          </w:p>
          <w:p w14:paraId="327DEE75"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color w:val="000000" w:themeColor="text1"/>
                <w:sz w:val="24"/>
                <w:szCs w:val="24"/>
                <w:lang w:eastAsia="ja-JP" w:bidi="fa-IR"/>
              </w:rPr>
              <w:t xml:space="preserve"> 25 мм</w:t>
            </w:r>
          </w:p>
          <w:p w14:paraId="2431BDD2"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234BE76D"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31F9F4AD"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5D2C4D8A"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tc>
        <w:tc>
          <w:tcPr>
            <w:tcW w:w="709" w:type="dxa"/>
          </w:tcPr>
          <w:p w14:paraId="07A785EC"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0C95998"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077EF22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CB71F4D" w14:textId="77777777" w:rsidTr="007D0F48">
        <w:tc>
          <w:tcPr>
            <w:tcW w:w="562" w:type="dxa"/>
          </w:tcPr>
          <w:p w14:paraId="6E104F56"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2C0775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12</w:t>
            </w:r>
          </w:p>
          <w:p w14:paraId="2CAF7AC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GESAC</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SG</w:t>
            </w:r>
            <w:r w:rsidRPr="00154407">
              <w:rPr>
                <w:rFonts w:ascii="Times New Roman" w:hAnsi="Times New Roman" w:cs="Times New Roman"/>
                <w:color w:val="000000" w:themeColor="text1"/>
                <w:sz w:val="24"/>
                <w:szCs w:val="24"/>
              </w:rPr>
              <w:t>200-</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3-12030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3052DC2"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58B94EAE"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3</w:t>
            </w:r>
          </w:p>
          <w:p w14:paraId="580C55EE"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Pr="00154407">
              <w:rPr>
                <w:rFonts w:ascii="Times New Roman" w:hAnsi="Times New Roman" w:cs="Times New Roman"/>
                <w:color w:val="000000" w:themeColor="text1"/>
                <w:sz w:val="24"/>
                <w:szCs w:val="24"/>
                <w:shd w:val="clear" w:color="auto" w:fill="FFFFFF"/>
              </w:rPr>
              <w:t>не менее</w:t>
            </w:r>
            <w:r w:rsidRPr="00154407">
              <w:rPr>
                <w:rFonts w:ascii="Times New Roman" w:hAnsi="Times New Roman" w:cs="Times New Roman"/>
                <w:color w:val="000000" w:themeColor="text1"/>
                <w:sz w:val="24"/>
                <w:szCs w:val="24"/>
                <w:lang w:eastAsia="ja-JP" w:bidi="fa-IR"/>
              </w:rPr>
              <w:t xml:space="preserve"> 30 мм</w:t>
            </w:r>
          </w:p>
          <w:p w14:paraId="6C497ACD"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59F90787"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41A2A607"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17C8282C" w14:textId="77777777" w:rsidR="007D0F48" w:rsidRPr="00154407" w:rsidRDefault="007D0F48" w:rsidP="008C5C5B">
            <w:pPr>
              <w:jc w:val="both"/>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12 мм</w:t>
            </w:r>
          </w:p>
        </w:tc>
        <w:tc>
          <w:tcPr>
            <w:tcW w:w="709" w:type="dxa"/>
          </w:tcPr>
          <w:p w14:paraId="74B9DA5A"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8FA9BA5"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6131C09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FD4B044" w14:textId="77777777" w:rsidTr="007D0F48">
        <w:tc>
          <w:tcPr>
            <w:tcW w:w="562" w:type="dxa"/>
          </w:tcPr>
          <w:p w14:paraId="2838A5C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03C0D0C" w14:textId="77777777" w:rsidR="007D0F48" w:rsidRPr="00154407" w:rsidRDefault="007D0F48" w:rsidP="008C5C5B">
            <w:pPr>
              <w:jc w:val="both"/>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 xml:space="preserve">Фреза с обратным радиусом </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0.5 </w:t>
            </w:r>
            <w:r w:rsidRPr="00154407">
              <w:rPr>
                <w:rFonts w:ascii="Times New Roman" w:hAnsi="Times New Roman" w:cs="Times New Roman"/>
                <w:color w:val="000000" w:themeColor="text1"/>
                <w:sz w:val="24"/>
                <w:szCs w:val="24"/>
                <w:lang w:val="en-US"/>
              </w:rPr>
              <w:t>STM</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rPr>
              <w:lastRenderedPageBreak/>
              <w:t xml:space="preserve">9402 </w:t>
            </w:r>
            <w:r w:rsidRPr="00154407">
              <w:rPr>
                <w:rFonts w:ascii="Times New Roman" w:hAnsi="Times New Roman" w:cs="Times New Roman"/>
                <w:color w:val="000000" w:themeColor="text1"/>
                <w:sz w:val="24"/>
                <w:szCs w:val="24"/>
                <w:lang w:val="en-US"/>
              </w:rPr>
              <w:t>STAMO</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ACD4BB8" w14:textId="77777777" w:rsidR="007D0F48" w:rsidRPr="00154407" w:rsidRDefault="007D0F48" w:rsidP="008C5C5B">
            <w:pPr>
              <w:jc w:val="both"/>
              <w:rPr>
                <w:rFonts w:ascii="Times New Roman" w:hAnsi="Times New Roman" w:cs="Times New Roman"/>
                <w:strike/>
                <w:color w:val="000000" w:themeColor="text1"/>
                <w:sz w:val="24"/>
                <w:szCs w:val="24"/>
                <w:lang w:val="en-US"/>
              </w:rPr>
            </w:pPr>
            <w:r w:rsidRPr="00154407">
              <w:rPr>
                <w:rFonts w:ascii="Times New Roman" w:hAnsi="Times New Roman" w:cs="Times New Roman"/>
                <w:color w:val="000000" w:themeColor="text1"/>
                <w:sz w:val="24"/>
                <w:szCs w:val="24"/>
              </w:rPr>
              <w:lastRenderedPageBreak/>
              <w:t xml:space="preserve">Твердосплавная фреза. Диаметр носика 1,6 мм, диаметр хвостовика </w:t>
            </w:r>
            <w:r w:rsidRPr="00154407">
              <w:rPr>
                <w:rFonts w:ascii="Times New Roman" w:hAnsi="Times New Roman" w:cs="Times New Roman"/>
                <w:color w:val="000000" w:themeColor="text1"/>
                <w:sz w:val="24"/>
                <w:szCs w:val="24"/>
              </w:rPr>
              <w:lastRenderedPageBreak/>
              <w:t>3,0 мм, общая длина не менее 50 мм. Количество зубьев 2</w:t>
            </w:r>
            <w:r w:rsidRPr="00154407">
              <w:rPr>
                <w:rFonts w:ascii="Times New Roman" w:hAnsi="Times New Roman" w:cs="Times New Roman"/>
                <w:color w:val="000000" w:themeColor="text1"/>
                <w:sz w:val="24"/>
                <w:szCs w:val="24"/>
                <w:lang w:val="en-US"/>
              </w:rPr>
              <w:t>,</w:t>
            </w:r>
            <w:r w:rsidRPr="00154407">
              <w:rPr>
                <w:rFonts w:ascii="Times New Roman" w:hAnsi="Times New Roman" w:cs="Times New Roman"/>
                <w:color w:val="000000" w:themeColor="text1"/>
                <w:sz w:val="24"/>
                <w:szCs w:val="24"/>
              </w:rPr>
              <w:t xml:space="preserve"> покрытие </w:t>
            </w:r>
            <w:r w:rsidRPr="00154407">
              <w:rPr>
                <w:rFonts w:ascii="Times New Roman" w:hAnsi="Times New Roman" w:cs="Times New Roman"/>
                <w:color w:val="000000" w:themeColor="text1"/>
                <w:sz w:val="24"/>
                <w:szCs w:val="24"/>
                <w:lang w:val="en-US"/>
              </w:rPr>
              <w:t>BR</w:t>
            </w:r>
          </w:p>
        </w:tc>
        <w:tc>
          <w:tcPr>
            <w:tcW w:w="709" w:type="dxa"/>
          </w:tcPr>
          <w:p w14:paraId="70DE9AD2"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26E66759" w14:textId="77777777" w:rsidR="007D0F48" w:rsidRPr="00154407" w:rsidRDefault="007D0F48" w:rsidP="008C5C5B">
            <w:pPr>
              <w:jc w:val="cente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10</w:t>
            </w:r>
          </w:p>
        </w:tc>
        <w:tc>
          <w:tcPr>
            <w:tcW w:w="992" w:type="dxa"/>
          </w:tcPr>
          <w:p w14:paraId="70177AF3" w14:textId="77777777" w:rsidR="007D0F48" w:rsidRPr="00154407" w:rsidRDefault="007D0F48" w:rsidP="007D0F48">
            <w:pPr>
              <w:rPr>
                <w:rFonts w:ascii="Times New Roman" w:hAnsi="Times New Roman" w:cs="Times New Roman"/>
                <w:bCs/>
                <w:color w:val="000000" w:themeColor="text1"/>
                <w:sz w:val="24"/>
                <w:szCs w:val="24"/>
              </w:rPr>
            </w:pPr>
          </w:p>
        </w:tc>
      </w:tr>
      <w:tr w:rsidR="007D0F48" w:rsidRPr="00154407" w14:paraId="3212897F" w14:textId="77777777" w:rsidTr="007D0F48">
        <w:tc>
          <w:tcPr>
            <w:tcW w:w="562" w:type="dxa"/>
          </w:tcPr>
          <w:p w14:paraId="2D7B017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2F2EC45" w14:textId="77777777" w:rsidR="007D0F48" w:rsidRPr="00154407" w:rsidRDefault="007D0F48" w:rsidP="008C5C5B">
            <w:pPr>
              <w:jc w:val="both"/>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 xml:space="preserve">Фреза с обратным радиусом </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1 </w:t>
            </w:r>
            <w:r w:rsidRPr="00154407">
              <w:rPr>
                <w:rFonts w:ascii="Times New Roman" w:hAnsi="Times New Roman" w:cs="Times New Roman"/>
                <w:color w:val="000000" w:themeColor="text1"/>
                <w:sz w:val="24"/>
                <w:szCs w:val="24"/>
                <w:lang w:val="en-US"/>
              </w:rPr>
              <w:t>STM</w:t>
            </w:r>
            <w:r w:rsidRPr="00154407">
              <w:rPr>
                <w:rFonts w:ascii="Times New Roman" w:hAnsi="Times New Roman" w:cs="Times New Roman"/>
                <w:color w:val="000000" w:themeColor="text1"/>
                <w:sz w:val="24"/>
                <w:szCs w:val="24"/>
              </w:rPr>
              <w:t xml:space="preserve"> 9402 </w:t>
            </w:r>
            <w:r w:rsidRPr="00154407">
              <w:rPr>
                <w:rFonts w:ascii="Times New Roman" w:hAnsi="Times New Roman" w:cs="Times New Roman"/>
                <w:color w:val="000000" w:themeColor="text1"/>
                <w:sz w:val="24"/>
                <w:szCs w:val="24"/>
                <w:lang w:val="en-US"/>
              </w:rPr>
              <w:t>STAMO</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C5EF0F4" w14:textId="77777777" w:rsidR="007D0F48" w:rsidRPr="00154407" w:rsidRDefault="007D0F48" w:rsidP="008C5C5B">
            <w:pPr>
              <w:jc w:val="both"/>
              <w:rPr>
                <w:rFonts w:ascii="Times New Roman" w:hAnsi="Times New Roman" w:cs="Times New Roman"/>
                <w:strike/>
                <w:color w:val="000000" w:themeColor="text1"/>
                <w:sz w:val="24"/>
                <w:szCs w:val="24"/>
                <w:lang w:val="en-US"/>
              </w:rPr>
            </w:pPr>
            <w:r w:rsidRPr="00154407">
              <w:rPr>
                <w:rFonts w:ascii="Times New Roman" w:hAnsi="Times New Roman" w:cs="Times New Roman"/>
                <w:color w:val="000000" w:themeColor="text1"/>
                <w:sz w:val="24"/>
                <w:szCs w:val="24"/>
              </w:rPr>
              <w:t>Твердосплавная фреза. Диаметр носика 2.9 мм, диаметр хвостовика 3,0 мм, общая длина не менее 50 мм. Количество зубьев 2</w:t>
            </w:r>
            <w:r w:rsidRPr="00154407">
              <w:rPr>
                <w:rFonts w:ascii="Times New Roman" w:hAnsi="Times New Roman" w:cs="Times New Roman"/>
                <w:color w:val="000000" w:themeColor="text1"/>
                <w:sz w:val="24"/>
                <w:szCs w:val="24"/>
                <w:lang w:val="en-US"/>
              </w:rPr>
              <w:t>,</w:t>
            </w:r>
            <w:r w:rsidRPr="00154407">
              <w:rPr>
                <w:rFonts w:ascii="Times New Roman" w:hAnsi="Times New Roman" w:cs="Times New Roman"/>
                <w:color w:val="000000" w:themeColor="text1"/>
                <w:sz w:val="24"/>
                <w:szCs w:val="24"/>
              </w:rPr>
              <w:t xml:space="preserve"> покрытие </w:t>
            </w:r>
            <w:r w:rsidRPr="00154407">
              <w:rPr>
                <w:rFonts w:ascii="Times New Roman" w:hAnsi="Times New Roman" w:cs="Times New Roman"/>
                <w:color w:val="000000" w:themeColor="text1"/>
                <w:sz w:val="24"/>
                <w:szCs w:val="24"/>
                <w:lang w:val="en-US"/>
              </w:rPr>
              <w:t>BR</w:t>
            </w:r>
          </w:p>
        </w:tc>
        <w:tc>
          <w:tcPr>
            <w:tcW w:w="709" w:type="dxa"/>
          </w:tcPr>
          <w:p w14:paraId="014E8AF9"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D362D20" w14:textId="77777777" w:rsidR="007D0F48" w:rsidRPr="00154407" w:rsidRDefault="007D0F48" w:rsidP="008C5C5B">
            <w:pPr>
              <w:jc w:val="cente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10</w:t>
            </w:r>
          </w:p>
        </w:tc>
        <w:tc>
          <w:tcPr>
            <w:tcW w:w="992" w:type="dxa"/>
          </w:tcPr>
          <w:p w14:paraId="626E0715" w14:textId="77777777" w:rsidR="007D0F48" w:rsidRPr="00154407" w:rsidRDefault="007D0F48" w:rsidP="007D0F48">
            <w:pPr>
              <w:rPr>
                <w:rFonts w:ascii="Times New Roman" w:hAnsi="Times New Roman" w:cs="Times New Roman"/>
                <w:bCs/>
                <w:color w:val="000000" w:themeColor="text1"/>
                <w:sz w:val="24"/>
                <w:szCs w:val="24"/>
              </w:rPr>
            </w:pPr>
          </w:p>
        </w:tc>
      </w:tr>
      <w:tr w:rsidR="007D0F48" w:rsidRPr="00154407" w14:paraId="5267A91E" w14:textId="77777777" w:rsidTr="007D0F48">
        <w:tc>
          <w:tcPr>
            <w:tcW w:w="562" w:type="dxa"/>
          </w:tcPr>
          <w:p w14:paraId="0C3190F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4927C83" w14:textId="77777777" w:rsidR="007D0F48" w:rsidRPr="00154407" w:rsidRDefault="007D0F48" w:rsidP="008C5C5B">
            <w:pPr>
              <w:jc w:val="both"/>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 xml:space="preserve">Фреза с обратным радиусом </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1,25 </w:t>
            </w:r>
            <w:r w:rsidRPr="00154407">
              <w:rPr>
                <w:rFonts w:ascii="Times New Roman" w:hAnsi="Times New Roman" w:cs="Times New Roman"/>
                <w:color w:val="000000" w:themeColor="text1"/>
                <w:sz w:val="24"/>
                <w:szCs w:val="24"/>
                <w:lang w:val="en-US"/>
              </w:rPr>
              <w:t>STM</w:t>
            </w:r>
            <w:r w:rsidRPr="00154407">
              <w:rPr>
                <w:rFonts w:ascii="Times New Roman" w:hAnsi="Times New Roman" w:cs="Times New Roman"/>
                <w:color w:val="000000" w:themeColor="text1"/>
                <w:sz w:val="24"/>
                <w:szCs w:val="24"/>
              </w:rPr>
              <w:t xml:space="preserve"> 9402 </w:t>
            </w:r>
            <w:r w:rsidRPr="00154407">
              <w:rPr>
                <w:rFonts w:ascii="Times New Roman" w:hAnsi="Times New Roman" w:cs="Times New Roman"/>
                <w:color w:val="000000" w:themeColor="text1"/>
                <w:sz w:val="24"/>
                <w:szCs w:val="24"/>
                <w:lang w:val="en-US"/>
              </w:rPr>
              <w:t>STAMO</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2BF9D4E" w14:textId="77777777" w:rsidR="007D0F48" w:rsidRPr="00154407" w:rsidRDefault="007D0F48" w:rsidP="008C5C5B">
            <w:pPr>
              <w:jc w:val="both"/>
              <w:rPr>
                <w:rFonts w:ascii="Times New Roman" w:hAnsi="Times New Roman" w:cs="Times New Roman"/>
                <w:strike/>
                <w:color w:val="000000" w:themeColor="text1"/>
                <w:sz w:val="24"/>
                <w:szCs w:val="24"/>
                <w:lang w:val="en-US"/>
              </w:rPr>
            </w:pPr>
            <w:r w:rsidRPr="00154407">
              <w:rPr>
                <w:rFonts w:ascii="Times New Roman" w:hAnsi="Times New Roman" w:cs="Times New Roman"/>
                <w:color w:val="000000" w:themeColor="text1"/>
                <w:sz w:val="24"/>
                <w:szCs w:val="24"/>
              </w:rPr>
              <w:t>Твердосплавная фреза. Диаметр носика 3,4 мм, диаметр хвостовика 4,0 мм, общая длина не менее 50 мм. Количество зубьев 2</w:t>
            </w:r>
            <w:r w:rsidRPr="00154407">
              <w:rPr>
                <w:rFonts w:ascii="Times New Roman" w:hAnsi="Times New Roman" w:cs="Times New Roman"/>
                <w:color w:val="000000" w:themeColor="text1"/>
                <w:sz w:val="24"/>
                <w:szCs w:val="24"/>
                <w:lang w:val="en-US"/>
              </w:rPr>
              <w:t>,</w:t>
            </w:r>
            <w:r w:rsidRPr="00154407">
              <w:rPr>
                <w:rFonts w:ascii="Times New Roman" w:hAnsi="Times New Roman" w:cs="Times New Roman"/>
                <w:color w:val="000000" w:themeColor="text1"/>
                <w:sz w:val="24"/>
                <w:szCs w:val="24"/>
              </w:rPr>
              <w:t xml:space="preserve"> покрытие </w:t>
            </w:r>
            <w:r w:rsidRPr="00154407">
              <w:rPr>
                <w:rFonts w:ascii="Times New Roman" w:hAnsi="Times New Roman" w:cs="Times New Roman"/>
                <w:color w:val="000000" w:themeColor="text1"/>
                <w:sz w:val="24"/>
                <w:szCs w:val="24"/>
                <w:lang w:val="en-US"/>
              </w:rPr>
              <w:t>BR</w:t>
            </w:r>
          </w:p>
        </w:tc>
        <w:tc>
          <w:tcPr>
            <w:tcW w:w="709" w:type="dxa"/>
          </w:tcPr>
          <w:p w14:paraId="6C02B2DE"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E94E051" w14:textId="77777777" w:rsidR="007D0F48" w:rsidRPr="00154407" w:rsidRDefault="007D0F48" w:rsidP="008C5C5B">
            <w:pPr>
              <w:jc w:val="cente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10</w:t>
            </w:r>
          </w:p>
        </w:tc>
        <w:tc>
          <w:tcPr>
            <w:tcW w:w="992" w:type="dxa"/>
          </w:tcPr>
          <w:p w14:paraId="706E4C07" w14:textId="77777777" w:rsidR="007D0F48" w:rsidRPr="00154407" w:rsidRDefault="007D0F48" w:rsidP="007D0F48">
            <w:pPr>
              <w:rPr>
                <w:rFonts w:ascii="Times New Roman" w:hAnsi="Times New Roman" w:cs="Times New Roman"/>
                <w:bCs/>
                <w:color w:val="000000" w:themeColor="text1"/>
                <w:sz w:val="24"/>
                <w:szCs w:val="24"/>
              </w:rPr>
            </w:pPr>
          </w:p>
        </w:tc>
      </w:tr>
      <w:tr w:rsidR="007D0F48" w:rsidRPr="00154407" w14:paraId="1494056E" w14:textId="77777777" w:rsidTr="007D0F48">
        <w:tc>
          <w:tcPr>
            <w:tcW w:w="562" w:type="dxa"/>
          </w:tcPr>
          <w:p w14:paraId="6DCFD86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9AE1F4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с обратным радиусом </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1,5 </w:t>
            </w:r>
            <w:r w:rsidRPr="00154407">
              <w:rPr>
                <w:rFonts w:ascii="Times New Roman" w:hAnsi="Times New Roman" w:cs="Times New Roman"/>
                <w:color w:val="000000" w:themeColor="text1"/>
                <w:sz w:val="24"/>
                <w:szCs w:val="24"/>
                <w:lang w:val="en-US"/>
              </w:rPr>
              <w:t>STM</w:t>
            </w:r>
            <w:r w:rsidRPr="00154407">
              <w:rPr>
                <w:rFonts w:ascii="Times New Roman" w:hAnsi="Times New Roman" w:cs="Times New Roman"/>
                <w:color w:val="000000" w:themeColor="text1"/>
                <w:sz w:val="24"/>
                <w:szCs w:val="24"/>
              </w:rPr>
              <w:t xml:space="preserve"> 9402 </w:t>
            </w:r>
            <w:r w:rsidRPr="00154407">
              <w:rPr>
                <w:rFonts w:ascii="Times New Roman" w:hAnsi="Times New Roman" w:cs="Times New Roman"/>
                <w:color w:val="000000" w:themeColor="text1"/>
                <w:sz w:val="24"/>
                <w:szCs w:val="24"/>
                <w:lang w:val="en-US"/>
              </w:rPr>
              <w:t>STAMO</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7F3507F" w14:textId="77777777" w:rsidR="007D0F48" w:rsidRPr="00154407" w:rsidRDefault="007D0F48" w:rsidP="008C5C5B">
            <w:pPr>
              <w:jc w:val="both"/>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Твердосплавная фреза. Диаметр носика 4,6 мм, диаметр хвостовика 5,0 мм, общая длина не менее 50 мм. Количество зубьев 2</w:t>
            </w:r>
            <w:r w:rsidRPr="00154407">
              <w:rPr>
                <w:rFonts w:ascii="Times New Roman" w:hAnsi="Times New Roman" w:cs="Times New Roman"/>
                <w:color w:val="000000" w:themeColor="text1"/>
                <w:sz w:val="24"/>
                <w:szCs w:val="24"/>
                <w:lang w:val="en-US"/>
              </w:rPr>
              <w:t>,</w:t>
            </w:r>
            <w:r w:rsidRPr="00154407">
              <w:rPr>
                <w:rFonts w:ascii="Times New Roman" w:hAnsi="Times New Roman" w:cs="Times New Roman"/>
                <w:color w:val="000000" w:themeColor="text1"/>
                <w:sz w:val="24"/>
                <w:szCs w:val="24"/>
              </w:rPr>
              <w:t xml:space="preserve"> покрытие </w:t>
            </w:r>
            <w:r w:rsidRPr="00154407">
              <w:rPr>
                <w:rFonts w:ascii="Times New Roman" w:hAnsi="Times New Roman" w:cs="Times New Roman"/>
                <w:color w:val="000000" w:themeColor="text1"/>
                <w:sz w:val="24"/>
                <w:szCs w:val="24"/>
                <w:lang w:val="en-US"/>
              </w:rPr>
              <w:t>BR</w:t>
            </w:r>
          </w:p>
        </w:tc>
        <w:tc>
          <w:tcPr>
            <w:tcW w:w="709" w:type="dxa"/>
          </w:tcPr>
          <w:p w14:paraId="1C63E038"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E9D9425" w14:textId="77777777" w:rsidR="007D0F48" w:rsidRPr="00154407" w:rsidRDefault="007D0F48" w:rsidP="008C5C5B">
            <w:pPr>
              <w:jc w:val="cente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10</w:t>
            </w:r>
          </w:p>
        </w:tc>
        <w:tc>
          <w:tcPr>
            <w:tcW w:w="992" w:type="dxa"/>
          </w:tcPr>
          <w:p w14:paraId="3E491413" w14:textId="77777777" w:rsidR="007D0F48" w:rsidRPr="00154407" w:rsidRDefault="007D0F48" w:rsidP="007D0F48">
            <w:pPr>
              <w:rPr>
                <w:rFonts w:ascii="Times New Roman" w:hAnsi="Times New Roman" w:cs="Times New Roman"/>
                <w:bCs/>
                <w:color w:val="000000" w:themeColor="text1"/>
                <w:sz w:val="24"/>
                <w:szCs w:val="24"/>
              </w:rPr>
            </w:pPr>
          </w:p>
        </w:tc>
      </w:tr>
      <w:tr w:rsidR="007D0F48" w:rsidRPr="00154407" w14:paraId="783871FE" w14:textId="77777777" w:rsidTr="007D0F48">
        <w:tc>
          <w:tcPr>
            <w:tcW w:w="562" w:type="dxa"/>
          </w:tcPr>
          <w:p w14:paraId="0DA10F5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6D6A09F"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Фреза с обратным радиусом </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2,5 </w:t>
            </w:r>
            <w:r w:rsidRPr="00154407">
              <w:rPr>
                <w:rFonts w:ascii="Times New Roman" w:hAnsi="Times New Roman" w:cs="Times New Roman"/>
                <w:color w:val="000000" w:themeColor="text1"/>
                <w:sz w:val="24"/>
                <w:szCs w:val="24"/>
                <w:lang w:val="en-US"/>
              </w:rPr>
              <w:t>STM</w:t>
            </w:r>
            <w:r w:rsidRPr="00154407">
              <w:rPr>
                <w:rFonts w:ascii="Times New Roman" w:hAnsi="Times New Roman" w:cs="Times New Roman"/>
                <w:color w:val="000000" w:themeColor="text1"/>
                <w:sz w:val="24"/>
                <w:szCs w:val="24"/>
              </w:rPr>
              <w:t xml:space="preserve"> 9401 </w:t>
            </w:r>
            <w:r w:rsidRPr="00154407">
              <w:rPr>
                <w:rFonts w:ascii="Times New Roman" w:hAnsi="Times New Roman" w:cs="Times New Roman"/>
                <w:color w:val="000000" w:themeColor="text1"/>
                <w:sz w:val="24"/>
                <w:szCs w:val="24"/>
                <w:lang w:val="en-US"/>
              </w:rPr>
              <w:t>STAMO</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2DCE50E" w14:textId="77777777" w:rsidR="007D0F48" w:rsidRPr="00154407" w:rsidRDefault="007D0F48" w:rsidP="008C5C5B">
            <w:pPr>
              <w:jc w:val="both"/>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Твердосплавная фреза. Диаметр носика 7,0 мм, диаметр хвостовика 12,0 мм, общая длина не менее 75 мм. Количество зубьев 4</w:t>
            </w:r>
            <w:r w:rsidRPr="00154407">
              <w:rPr>
                <w:rFonts w:ascii="Times New Roman" w:hAnsi="Times New Roman" w:cs="Times New Roman"/>
                <w:color w:val="000000" w:themeColor="text1"/>
                <w:sz w:val="24"/>
                <w:szCs w:val="24"/>
                <w:lang w:val="en-US"/>
              </w:rPr>
              <w:t>,</w:t>
            </w:r>
            <w:r w:rsidRPr="00154407">
              <w:rPr>
                <w:rFonts w:ascii="Times New Roman" w:hAnsi="Times New Roman" w:cs="Times New Roman"/>
                <w:color w:val="000000" w:themeColor="text1"/>
                <w:sz w:val="24"/>
                <w:szCs w:val="24"/>
              </w:rPr>
              <w:t xml:space="preserve"> покрытие </w:t>
            </w:r>
            <w:r w:rsidRPr="00154407">
              <w:rPr>
                <w:rFonts w:ascii="Times New Roman" w:hAnsi="Times New Roman" w:cs="Times New Roman"/>
                <w:color w:val="000000" w:themeColor="text1"/>
                <w:sz w:val="24"/>
                <w:szCs w:val="24"/>
                <w:lang w:val="en-US"/>
              </w:rPr>
              <w:t>BR</w:t>
            </w:r>
          </w:p>
        </w:tc>
        <w:tc>
          <w:tcPr>
            <w:tcW w:w="709" w:type="dxa"/>
          </w:tcPr>
          <w:p w14:paraId="0F4C162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4FA2490" w14:textId="77777777" w:rsidR="007D0F48" w:rsidRPr="00154407" w:rsidRDefault="007D0F48" w:rsidP="008C5C5B">
            <w:pPr>
              <w:jc w:val="cente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10</w:t>
            </w:r>
          </w:p>
        </w:tc>
        <w:tc>
          <w:tcPr>
            <w:tcW w:w="992" w:type="dxa"/>
          </w:tcPr>
          <w:p w14:paraId="3B599F13" w14:textId="77777777" w:rsidR="007D0F48" w:rsidRPr="00154407" w:rsidRDefault="007D0F48" w:rsidP="007D0F48">
            <w:pPr>
              <w:rPr>
                <w:rFonts w:ascii="Times New Roman" w:hAnsi="Times New Roman" w:cs="Times New Roman"/>
                <w:bCs/>
                <w:color w:val="000000" w:themeColor="text1"/>
                <w:sz w:val="24"/>
                <w:szCs w:val="24"/>
              </w:rPr>
            </w:pPr>
          </w:p>
        </w:tc>
      </w:tr>
      <w:tr w:rsidR="007D0F48" w:rsidRPr="00154407" w14:paraId="4D70523E" w14:textId="77777777" w:rsidTr="007D0F48">
        <w:tc>
          <w:tcPr>
            <w:tcW w:w="562" w:type="dxa"/>
          </w:tcPr>
          <w:p w14:paraId="287A122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E17968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с обратным радиусом </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3,0 </w:t>
            </w:r>
            <w:r w:rsidRPr="00154407">
              <w:rPr>
                <w:rFonts w:ascii="Times New Roman" w:hAnsi="Times New Roman" w:cs="Times New Roman"/>
                <w:color w:val="000000" w:themeColor="text1"/>
                <w:sz w:val="24"/>
                <w:szCs w:val="24"/>
                <w:lang w:val="en-US"/>
              </w:rPr>
              <w:t>STM</w:t>
            </w:r>
            <w:r w:rsidRPr="00154407">
              <w:rPr>
                <w:rFonts w:ascii="Times New Roman" w:hAnsi="Times New Roman" w:cs="Times New Roman"/>
                <w:color w:val="000000" w:themeColor="text1"/>
                <w:sz w:val="24"/>
                <w:szCs w:val="24"/>
              </w:rPr>
              <w:t xml:space="preserve"> 9401 </w:t>
            </w:r>
            <w:r w:rsidRPr="00154407">
              <w:rPr>
                <w:rFonts w:ascii="Times New Roman" w:hAnsi="Times New Roman" w:cs="Times New Roman"/>
                <w:color w:val="000000" w:themeColor="text1"/>
                <w:sz w:val="24"/>
                <w:szCs w:val="24"/>
                <w:lang w:val="en-US"/>
              </w:rPr>
              <w:t>STAMO</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9F64E2D" w14:textId="77777777" w:rsidR="007D0F48" w:rsidRPr="00154407" w:rsidRDefault="007D0F48" w:rsidP="008C5C5B">
            <w:pPr>
              <w:jc w:val="both"/>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 xml:space="preserve">Твердосплавная фреза. Диаметр носика 6,0 мм, диаметр хвостовика 12,0 мм, общая длина не менее 75 мм. Количество зубьев 4, покрытие </w:t>
            </w:r>
            <w:r w:rsidRPr="00154407">
              <w:rPr>
                <w:rFonts w:ascii="Times New Roman" w:hAnsi="Times New Roman" w:cs="Times New Roman"/>
                <w:color w:val="000000" w:themeColor="text1"/>
                <w:sz w:val="24"/>
                <w:szCs w:val="24"/>
                <w:lang w:val="en-US"/>
              </w:rPr>
              <w:t>BR</w:t>
            </w:r>
          </w:p>
        </w:tc>
        <w:tc>
          <w:tcPr>
            <w:tcW w:w="709" w:type="dxa"/>
          </w:tcPr>
          <w:p w14:paraId="1921D085"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1492C53" w14:textId="77777777" w:rsidR="007D0F48" w:rsidRPr="00154407" w:rsidRDefault="007D0F48" w:rsidP="008C5C5B">
            <w:pPr>
              <w:jc w:val="cente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10</w:t>
            </w:r>
          </w:p>
        </w:tc>
        <w:tc>
          <w:tcPr>
            <w:tcW w:w="992" w:type="dxa"/>
          </w:tcPr>
          <w:p w14:paraId="2F3633DC" w14:textId="77777777" w:rsidR="007D0F48" w:rsidRPr="00154407" w:rsidRDefault="007D0F48" w:rsidP="007D0F48">
            <w:pPr>
              <w:rPr>
                <w:rFonts w:ascii="Times New Roman" w:hAnsi="Times New Roman" w:cs="Times New Roman"/>
                <w:bCs/>
                <w:color w:val="000000" w:themeColor="text1"/>
                <w:sz w:val="24"/>
                <w:szCs w:val="24"/>
              </w:rPr>
            </w:pPr>
          </w:p>
        </w:tc>
      </w:tr>
      <w:tr w:rsidR="007D0F48" w:rsidRPr="00154407" w14:paraId="1E73E184" w14:textId="77777777" w:rsidTr="007D0F48">
        <w:tc>
          <w:tcPr>
            <w:tcW w:w="562" w:type="dxa"/>
          </w:tcPr>
          <w:p w14:paraId="690FEDC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321387E"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0.20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-0200)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w:t>
            </w:r>
            <w:r w:rsidRPr="00154407">
              <w:rPr>
                <w:rFonts w:ascii="Times New Roman" w:hAnsi="Times New Roman" w:cs="Times New Roman"/>
                <w:sz w:val="24"/>
                <w:szCs w:val="24"/>
                <w:lang w:eastAsia="ru-RU"/>
              </w:rPr>
              <w:lastRenderedPageBreak/>
              <w:t xml:space="preserve">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C810DC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Твердосплавное сверло длиной серии из субмикронного зерна, предназначено для обработки высокопрочных сталей</w:t>
            </w:r>
          </w:p>
          <w:p w14:paraId="0DFA09C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 мм</w:t>
            </w:r>
          </w:p>
          <w:p w14:paraId="4C5698A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12BD5D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lastRenderedPageBreak/>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4 мм</w:t>
            </w:r>
          </w:p>
          <w:p w14:paraId="79B7DE1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DD006A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09BF68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A4D8C4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C0B8DEE" w14:textId="77777777" w:rsidR="007D0F48" w:rsidRPr="00154407" w:rsidRDefault="007D0F48" w:rsidP="008C5C5B">
            <w:pPr>
              <w:jc w:val="both"/>
              <w:rPr>
                <w:rFonts w:ascii="Times New Roman" w:hAnsi="Times New Roman" w:cs="Times New Roman"/>
                <w:color w:val="000000" w:themeColor="text1"/>
                <w:sz w:val="24"/>
                <w:szCs w:val="24"/>
                <w:lang w:val="de-DE" w:eastAsia="ja-JP" w:bidi="fa-IR"/>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250D341"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31C53EC1"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7705394B"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78D5EB9" w14:textId="77777777" w:rsidTr="007D0F48">
        <w:tc>
          <w:tcPr>
            <w:tcW w:w="562" w:type="dxa"/>
          </w:tcPr>
          <w:p w14:paraId="5E9F54C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18334C0"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0.21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-0210)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18B6BE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CB7B26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0,21 мм</w:t>
            </w:r>
          </w:p>
          <w:p w14:paraId="4E43A3F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3F6C57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5 мм</w:t>
            </w:r>
          </w:p>
          <w:p w14:paraId="7D02A55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98F155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133615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B29DDD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0301A0F"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0647795"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94C6991"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337AC2BB"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5531C60" w14:textId="77777777" w:rsidTr="007D0F48">
        <w:tc>
          <w:tcPr>
            <w:tcW w:w="562" w:type="dxa"/>
          </w:tcPr>
          <w:p w14:paraId="55778A1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5F8841E"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0.22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-0220)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9F159D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B10C9B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0,22 мм</w:t>
            </w:r>
          </w:p>
          <w:p w14:paraId="1E16B92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8C936C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5 мм</w:t>
            </w:r>
          </w:p>
          <w:p w14:paraId="0A47399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978889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01D71B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4A1017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FC195E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0A0CC28"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3C50381"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6824580F"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3BAEF1D" w14:textId="77777777" w:rsidTr="007D0F48">
        <w:tc>
          <w:tcPr>
            <w:tcW w:w="562" w:type="dxa"/>
          </w:tcPr>
          <w:p w14:paraId="7074826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0BBF9C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0.23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-0230)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66AC02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859949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0,23 мм</w:t>
            </w:r>
          </w:p>
          <w:p w14:paraId="2FA6668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DB93F8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5 мм</w:t>
            </w:r>
          </w:p>
          <w:p w14:paraId="66C73E7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4B430F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FC6AC5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3CDC20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79919CD"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77F9B19"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56DEED1"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056F8E83"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9D2D6EB" w14:textId="77777777" w:rsidTr="007D0F48">
        <w:tc>
          <w:tcPr>
            <w:tcW w:w="562" w:type="dxa"/>
          </w:tcPr>
          <w:p w14:paraId="5573F5D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CAC0051"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0.24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-0240)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D9505E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90F7C8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0,24 мм</w:t>
            </w:r>
          </w:p>
          <w:p w14:paraId="12282CB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A47554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5 мм</w:t>
            </w:r>
          </w:p>
          <w:p w14:paraId="0D9E2EA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8706B3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BCD55A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F5B9E2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lastRenderedPageBreak/>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8CEA6F1"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AE739B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339D732D"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3A58557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ADA6DE9" w14:textId="77777777" w:rsidTr="007D0F48">
        <w:tc>
          <w:tcPr>
            <w:tcW w:w="562" w:type="dxa"/>
          </w:tcPr>
          <w:p w14:paraId="588BF3C6"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C13DD2E"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0.25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-0250)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118F6E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5C55A9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Диаметр сверла </w:t>
            </w:r>
            <w:r w:rsidRPr="00154407">
              <w:rPr>
                <w:rFonts w:ascii="Times New Roman" w:hAnsi="Times New Roman" w:cs="Times New Roman"/>
                <w:color w:val="000000" w:themeColor="text1"/>
                <w:sz w:val="24"/>
                <w:szCs w:val="24"/>
                <w:shd w:val="clear" w:color="auto" w:fill="FFFFFF"/>
              </w:rPr>
              <w:t>не менее</w:t>
            </w:r>
            <w:r w:rsidRPr="00154407">
              <w:rPr>
                <w:rFonts w:ascii="Times New Roman" w:hAnsi="Times New Roman" w:cs="Times New Roman"/>
                <w:sz w:val="24"/>
                <w:szCs w:val="24"/>
                <w:shd w:val="clear" w:color="auto" w:fill="FFFFFF"/>
              </w:rPr>
              <w:t xml:space="preserve"> 0,25 мм</w:t>
            </w:r>
          </w:p>
          <w:p w14:paraId="5F31BFD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299FC5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 5 мм</w:t>
            </w:r>
          </w:p>
          <w:p w14:paraId="38726FE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93B795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9A9B2B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E3A5A0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F9D34F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D066AFC"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A430B4E"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100</w:t>
            </w:r>
          </w:p>
        </w:tc>
        <w:tc>
          <w:tcPr>
            <w:tcW w:w="992" w:type="dxa"/>
          </w:tcPr>
          <w:p w14:paraId="09158D4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860CAD4" w14:textId="77777777" w:rsidTr="007D0F48">
        <w:tc>
          <w:tcPr>
            <w:tcW w:w="562" w:type="dxa"/>
          </w:tcPr>
          <w:p w14:paraId="48B73A3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8404CA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0.26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-0260)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5C8ACB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E975F8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0,26 мм</w:t>
            </w:r>
          </w:p>
          <w:p w14:paraId="2038462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9E777D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2FEE609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6FCF5C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16E64A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317664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3BC94CE"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4A56DD7"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973A420"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5</w:t>
            </w:r>
            <w:r w:rsidRPr="00154407">
              <w:rPr>
                <w:rFonts w:ascii="Times New Roman" w:hAnsi="Times New Roman" w:cs="Times New Roman"/>
                <w:color w:val="000000" w:themeColor="text1"/>
                <w:sz w:val="24"/>
                <w:szCs w:val="24"/>
              </w:rPr>
              <w:t>0</w:t>
            </w:r>
          </w:p>
        </w:tc>
        <w:tc>
          <w:tcPr>
            <w:tcW w:w="992" w:type="dxa"/>
          </w:tcPr>
          <w:p w14:paraId="746C435A"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3AE147CA" w14:textId="77777777" w:rsidTr="007D0F48">
        <w:tc>
          <w:tcPr>
            <w:tcW w:w="562" w:type="dxa"/>
          </w:tcPr>
          <w:p w14:paraId="3452200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DA36D81"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0.27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-0270)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1ACDA3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F3C161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0,27 мм</w:t>
            </w:r>
          </w:p>
          <w:p w14:paraId="2F29683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28F243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286C90C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7FB948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97E2EF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8DCF32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F69F4B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EDD00FE"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F7BF02F"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40BA01BB"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85352C6" w14:textId="77777777" w:rsidTr="007D0F48">
        <w:tc>
          <w:tcPr>
            <w:tcW w:w="562" w:type="dxa"/>
          </w:tcPr>
          <w:p w14:paraId="6F8BD69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2B44043"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0.28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-0280)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812294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BC6419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0,28 мм</w:t>
            </w:r>
          </w:p>
          <w:p w14:paraId="6FCF0B8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4FB2E4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632B8F5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927014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869DB1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007AFD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1F1AFD0"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FF276D5"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3C5B308"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2" w:type="dxa"/>
          </w:tcPr>
          <w:p w14:paraId="7271F1B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464D358" w14:textId="77777777" w:rsidTr="007D0F48">
        <w:tc>
          <w:tcPr>
            <w:tcW w:w="562" w:type="dxa"/>
          </w:tcPr>
          <w:p w14:paraId="4F9B467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2EB9A4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0.29 </w:t>
            </w:r>
            <w:r w:rsidRPr="00154407">
              <w:rPr>
                <w:rFonts w:ascii="Times New Roman" w:hAnsi="Times New Roman" w:cs="Times New Roman"/>
                <w:sz w:val="24"/>
                <w:szCs w:val="24"/>
              </w:rPr>
              <w:lastRenderedPageBreak/>
              <w:t xml:space="preserve">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-0290)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38A551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1CEFD94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0,29 мм</w:t>
            </w:r>
          </w:p>
          <w:p w14:paraId="38705FC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A1711F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7219CF5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333C11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383D86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41134E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327E4E1"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C84467B"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0990C61D"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120CE974"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8B60DA1" w14:textId="77777777" w:rsidTr="007D0F48">
        <w:tc>
          <w:tcPr>
            <w:tcW w:w="562" w:type="dxa"/>
          </w:tcPr>
          <w:p w14:paraId="7B0CA66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F5838D9"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0.30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-0300)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689B3A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BBEBB5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0,30 мм</w:t>
            </w:r>
          </w:p>
          <w:p w14:paraId="6F256A4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96BA4D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019FFE5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1EDEDF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FCF98D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A28443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5CD6AA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480D0B2"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CD32290"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7AE1EFB6"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2CBFBB2" w14:textId="77777777" w:rsidTr="007D0F48">
        <w:tc>
          <w:tcPr>
            <w:tcW w:w="562" w:type="dxa"/>
          </w:tcPr>
          <w:p w14:paraId="0B35C4B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8C85130"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0.31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-0310)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7DF547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DB80B4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0,31 мм</w:t>
            </w:r>
          </w:p>
          <w:p w14:paraId="5895AFE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1894C1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0B37EF4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BE3857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283B8D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2574F3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A880BBD"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0372235"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E282F36"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36A7EA1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0187C57" w14:textId="77777777" w:rsidTr="007D0F48">
        <w:tc>
          <w:tcPr>
            <w:tcW w:w="562" w:type="dxa"/>
          </w:tcPr>
          <w:p w14:paraId="4683D43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A717283"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0.32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-0320)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D42E35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A18024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0,32 мм</w:t>
            </w:r>
          </w:p>
          <w:p w14:paraId="561B517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110A0C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25F624F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EF472F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2EA5A4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395F74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B3C8CC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CF17F4B"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7AD2149"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2" w:type="dxa"/>
          </w:tcPr>
          <w:p w14:paraId="57E2BA78"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3DF3BC29" w14:textId="77777777" w:rsidTr="007D0F48">
        <w:tc>
          <w:tcPr>
            <w:tcW w:w="562" w:type="dxa"/>
          </w:tcPr>
          <w:p w14:paraId="3666DAE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2E91D86"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0.33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-0330)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w:t>
            </w:r>
            <w:r w:rsidRPr="00154407">
              <w:rPr>
                <w:rFonts w:ascii="Times New Roman" w:hAnsi="Times New Roman" w:cs="Times New Roman"/>
                <w:sz w:val="24"/>
                <w:szCs w:val="24"/>
                <w:lang w:eastAsia="ru-RU"/>
              </w:rPr>
              <w:lastRenderedPageBreak/>
              <w:t xml:space="preserve">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41E615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Твердосплавное сверло длиной серии из субмикронного зерна, предназначено для обработки высокопрочных сталей</w:t>
            </w:r>
          </w:p>
          <w:p w14:paraId="7C89214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0,33 мм</w:t>
            </w:r>
          </w:p>
          <w:p w14:paraId="33CE25A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687BD4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lastRenderedPageBreak/>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20743FE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6C554B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B4FE6B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352EC7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F45B5E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05FDBED"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4884BC62"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273BD8A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5521DBA" w14:textId="77777777" w:rsidTr="007D0F48">
        <w:tc>
          <w:tcPr>
            <w:tcW w:w="562" w:type="dxa"/>
          </w:tcPr>
          <w:p w14:paraId="4A8658E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F0D278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0.34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-0340)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6B233D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D7AC79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0,34 мм</w:t>
            </w:r>
          </w:p>
          <w:p w14:paraId="3A47F6E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5D89A5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11A6F1C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C96FD7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785CC3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2F73C1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1C9BC8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351CC39"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414905C"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23F2D13F"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199648B" w14:textId="77777777" w:rsidTr="007D0F48">
        <w:tc>
          <w:tcPr>
            <w:tcW w:w="562" w:type="dxa"/>
          </w:tcPr>
          <w:p w14:paraId="2A4B391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2DB17D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0.35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-0350)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A2EEBD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51BB68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0,35 мм</w:t>
            </w:r>
          </w:p>
          <w:p w14:paraId="133573A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4A323D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01A1C15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583448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7E9D18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0181A7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7BBE25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DE78D7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72A9785"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6803B73C"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B78D71C" w14:textId="77777777" w:rsidTr="007D0F48">
        <w:tc>
          <w:tcPr>
            <w:tcW w:w="562" w:type="dxa"/>
          </w:tcPr>
          <w:p w14:paraId="24B309F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392A1CD"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0.36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-0360)</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B55F11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B0FD5D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0,36 мм</w:t>
            </w:r>
          </w:p>
          <w:p w14:paraId="498BF0C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89FC67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448CF54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EAB8EC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69108D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50BE71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4ADE4F3"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E353EEE"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BBC05A7"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2731C5A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66F0BB4" w14:textId="77777777" w:rsidTr="007D0F48">
        <w:tc>
          <w:tcPr>
            <w:tcW w:w="562" w:type="dxa"/>
          </w:tcPr>
          <w:p w14:paraId="25E12A8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A2989AF"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0.37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-0370)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693D61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089103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0,37 мм</w:t>
            </w:r>
          </w:p>
          <w:p w14:paraId="053EE77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9438F6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0FE08EC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4D30D0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FA805D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BF3B37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lastRenderedPageBreak/>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F397B5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B3E2DB1"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1B6BE520"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2" w:type="dxa"/>
          </w:tcPr>
          <w:p w14:paraId="1541BFF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EC2CD85" w14:textId="77777777" w:rsidTr="007D0F48">
        <w:tc>
          <w:tcPr>
            <w:tcW w:w="562" w:type="dxa"/>
          </w:tcPr>
          <w:p w14:paraId="3D20B41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AAA6719"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0.38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-0380)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641E42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8DA7D3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0,38 мм</w:t>
            </w:r>
          </w:p>
          <w:p w14:paraId="41037B8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DA6D93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44E8C1E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064162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AB2E8C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C99EC5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80DC19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2C7B557"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2848008"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50</w:t>
            </w:r>
          </w:p>
        </w:tc>
        <w:tc>
          <w:tcPr>
            <w:tcW w:w="992" w:type="dxa"/>
          </w:tcPr>
          <w:p w14:paraId="003079F1"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2419A89" w14:textId="77777777" w:rsidTr="007D0F48">
        <w:tc>
          <w:tcPr>
            <w:tcW w:w="562" w:type="dxa"/>
          </w:tcPr>
          <w:p w14:paraId="72533F4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EAF9ED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0.40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-0400)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26CCD4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30B374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0,40 мм</w:t>
            </w:r>
          </w:p>
          <w:p w14:paraId="305400D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1B05F5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6 мм</w:t>
            </w:r>
          </w:p>
          <w:p w14:paraId="064576E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1EF328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072C1E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D86B39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3A4391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E2EF8A7"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B05FB93"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2" w:type="dxa"/>
          </w:tcPr>
          <w:p w14:paraId="2F913F99"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5A90C12" w14:textId="77777777" w:rsidTr="007D0F48">
        <w:tc>
          <w:tcPr>
            <w:tcW w:w="562" w:type="dxa"/>
          </w:tcPr>
          <w:p w14:paraId="59D25E52"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67966FF" w14:textId="77777777" w:rsidR="007D0F48" w:rsidRPr="00154407" w:rsidRDefault="007D0F48" w:rsidP="008C5C5B">
            <w:pPr>
              <w:jc w:val="both"/>
              <w:rPr>
                <w:rFonts w:ascii="Times New Roman" w:hAnsi="Times New Roman" w:cs="Times New Roman"/>
                <w:strike/>
                <w:color w:val="000000" w:themeColor="text1"/>
                <w:sz w:val="24"/>
                <w:szCs w:val="24"/>
              </w:rPr>
            </w:pPr>
            <w:r w:rsidRPr="00154407">
              <w:rPr>
                <w:rFonts w:ascii="Times New Roman" w:hAnsi="Times New Roman" w:cs="Times New Roman"/>
                <w:sz w:val="24"/>
                <w:szCs w:val="24"/>
              </w:rPr>
              <w:t xml:space="preserve">Сверло твердосплавное 0.41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-0410)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A71447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65C5E9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0,41 мм</w:t>
            </w:r>
          </w:p>
          <w:p w14:paraId="30A502F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56FCE9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6D546EC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B2AF44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9E9365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2D72B9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3B0BE6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E84B71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4704F4F" w14:textId="77777777" w:rsidR="007D0F48" w:rsidRPr="00154407" w:rsidRDefault="007D0F48" w:rsidP="008C5C5B">
            <w:pPr>
              <w:jc w:val="center"/>
              <w:rPr>
                <w:rFonts w:ascii="Times New Roman" w:hAnsi="Times New Roman" w:cs="Times New Roman"/>
                <w:strike/>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439F69C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8CFC119" w14:textId="77777777" w:rsidTr="007D0F48">
        <w:tc>
          <w:tcPr>
            <w:tcW w:w="562" w:type="dxa"/>
          </w:tcPr>
          <w:p w14:paraId="5140EB26"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289FE20"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0.42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-0420)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2E6EBF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FF8250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0,42 мм</w:t>
            </w:r>
          </w:p>
          <w:p w14:paraId="5DB02D8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ACFFE5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285D4F6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EBD2A8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A14F7F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178F1A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7DA8AD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60D8D43"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0F1026D"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50</w:t>
            </w:r>
          </w:p>
        </w:tc>
        <w:tc>
          <w:tcPr>
            <w:tcW w:w="992" w:type="dxa"/>
          </w:tcPr>
          <w:p w14:paraId="68F70D8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AAE474D" w14:textId="77777777" w:rsidTr="007D0F48">
        <w:tc>
          <w:tcPr>
            <w:tcW w:w="562" w:type="dxa"/>
          </w:tcPr>
          <w:p w14:paraId="052FC4F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4A4B66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0.43 </w:t>
            </w:r>
            <w:r w:rsidRPr="00154407">
              <w:rPr>
                <w:rFonts w:ascii="Times New Roman" w:hAnsi="Times New Roman" w:cs="Times New Roman"/>
                <w:sz w:val="24"/>
                <w:szCs w:val="24"/>
              </w:rPr>
              <w:lastRenderedPageBreak/>
              <w:t xml:space="preserve">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-0430)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DF6C33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4EAB21F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0,43 мм</w:t>
            </w:r>
          </w:p>
          <w:p w14:paraId="1642E18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ED338B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28326B5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14CB34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687BB3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025D47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654CED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E90FB3C"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5B02F3D4"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2" w:type="dxa"/>
          </w:tcPr>
          <w:p w14:paraId="1B50ED5A"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318E0F9C" w14:textId="77777777" w:rsidTr="007D0F48">
        <w:tc>
          <w:tcPr>
            <w:tcW w:w="562" w:type="dxa"/>
          </w:tcPr>
          <w:p w14:paraId="5AF211E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3A5252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0.44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-0440)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18F346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DD9B76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0,44 мм</w:t>
            </w:r>
          </w:p>
          <w:p w14:paraId="145D7A1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12129A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5048DEF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69D782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217374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FB060B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C7BB9C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192EAF2"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C4C363B"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2" w:type="dxa"/>
          </w:tcPr>
          <w:p w14:paraId="72C959FC"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4E2833A1" w14:textId="77777777" w:rsidTr="007D0F48">
        <w:tc>
          <w:tcPr>
            <w:tcW w:w="562" w:type="dxa"/>
          </w:tcPr>
          <w:p w14:paraId="31F99F4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06024D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0.45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-0450)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371E88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3F170A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0,45 мм</w:t>
            </w:r>
          </w:p>
          <w:p w14:paraId="307AD38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312230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19D7CCB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6D47ED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112BE1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7137D3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1B70F9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6DE6D60"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E16BB09"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2" w:type="dxa"/>
          </w:tcPr>
          <w:p w14:paraId="79124D30"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08F53BD0" w14:textId="77777777" w:rsidTr="007D0F48">
        <w:tc>
          <w:tcPr>
            <w:tcW w:w="562" w:type="dxa"/>
          </w:tcPr>
          <w:p w14:paraId="775197C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0399E6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0.46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-0460)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D7E332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D7E1ED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0,46 мм</w:t>
            </w:r>
          </w:p>
          <w:p w14:paraId="2A70E6C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851681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7613C68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FB3E00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2A6C60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30912F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E29DF6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76B6EEC"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F8B0FC0"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2" w:type="dxa"/>
          </w:tcPr>
          <w:p w14:paraId="74E8258B"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456EBAFB" w14:textId="77777777" w:rsidTr="007D0F48">
        <w:tc>
          <w:tcPr>
            <w:tcW w:w="562" w:type="dxa"/>
          </w:tcPr>
          <w:p w14:paraId="430446D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61EB3B9"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0.47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-0470) </w:t>
            </w:r>
            <w:r w:rsidRPr="00154407">
              <w:rPr>
                <w:rFonts w:ascii="Times New Roman" w:hAnsi="Times New Roman" w:cs="Times New Roman"/>
                <w:sz w:val="24"/>
                <w:szCs w:val="24"/>
                <w:lang w:eastAsia="ru-RU"/>
              </w:rPr>
              <w:t xml:space="preserve">(или эквивалент, </w:t>
            </w:r>
            <w:r w:rsidRPr="00154407">
              <w:rPr>
                <w:rFonts w:ascii="Times New Roman" w:hAnsi="Times New Roman" w:cs="Times New Roman"/>
                <w:sz w:val="24"/>
                <w:szCs w:val="24"/>
                <w:lang w:eastAsia="ru-RU"/>
              </w:rPr>
              <w:lastRenderedPageBreak/>
              <w:t xml:space="preserve">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2E17F3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Твердосплавное сверло длиной серии из субмикронного зерна, предназначено для обработки высокопрочных сталей</w:t>
            </w:r>
          </w:p>
          <w:p w14:paraId="0FDA7E5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0,47 мм</w:t>
            </w:r>
          </w:p>
          <w:p w14:paraId="4C2D477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01A754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lastRenderedPageBreak/>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1210B86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67ED19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A3C2A7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136E12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167F2D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BDC67B2"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7182CA9D"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5</w:t>
            </w:r>
            <w:r w:rsidRPr="00154407">
              <w:rPr>
                <w:rFonts w:ascii="Times New Roman" w:hAnsi="Times New Roman" w:cs="Times New Roman"/>
                <w:color w:val="000000" w:themeColor="text1"/>
                <w:sz w:val="24"/>
                <w:szCs w:val="24"/>
              </w:rPr>
              <w:t>0</w:t>
            </w:r>
          </w:p>
        </w:tc>
        <w:tc>
          <w:tcPr>
            <w:tcW w:w="992" w:type="dxa"/>
          </w:tcPr>
          <w:p w14:paraId="41A3D6A8"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38F9AE47" w14:textId="77777777" w:rsidTr="007D0F48">
        <w:tc>
          <w:tcPr>
            <w:tcW w:w="562" w:type="dxa"/>
          </w:tcPr>
          <w:p w14:paraId="440801C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2382966"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0.48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-0480)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F98F13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969B50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0,48 мм</w:t>
            </w:r>
          </w:p>
          <w:p w14:paraId="175392C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C33D5E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6BA2F74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5F56DA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37D950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3CB588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B10203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4B0AA68"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8863C1C"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50</w:t>
            </w:r>
          </w:p>
        </w:tc>
        <w:tc>
          <w:tcPr>
            <w:tcW w:w="992" w:type="dxa"/>
          </w:tcPr>
          <w:p w14:paraId="10BCE068"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7B18A15" w14:textId="77777777" w:rsidTr="007D0F48">
        <w:tc>
          <w:tcPr>
            <w:tcW w:w="562" w:type="dxa"/>
          </w:tcPr>
          <w:p w14:paraId="5D9FB1F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27BE25E"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0.49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-0490)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5A8177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C99694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0,49 мм</w:t>
            </w:r>
          </w:p>
          <w:p w14:paraId="3469A1F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37839C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464D837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6B8ABC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5A35C7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7202E2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896987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4638CA1"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A16EB4F"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40</w:t>
            </w:r>
          </w:p>
        </w:tc>
        <w:tc>
          <w:tcPr>
            <w:tcW w:w="992" w:type="dxa"/>
          </w:tcPr>
          <w:p w14:paraId="4C4E020D"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3DA7DCB9" w14:textId="77777777" w:rsidTr="007D0F48">
        <w:tc>
          <w:tcPr>
            <w:tcW w:w="562" w:type="dxa"/>
          </w:tcPr>
          <w:p w14:paraId="210B2DE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4ECF4C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0.50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-0500)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17815F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6EEA49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0,50 мм</w:t>
            </w:r>
          </w:p>
          <w:p w14:paraId="0C2D90E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B1D739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43E7669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F58157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13D135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F1B832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D84A41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4974C70"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B5C2EDE"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0A7ECDBF"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E68BF85" w14:textId="77777777" w:rsidTr="007D0F48">
        <w:tc>
          <w:tcPr>
            <w:tcW w:w="562" w:type="dxa"/>
          </w:tcPr>
          <w:p w14:paraId="6BCB71D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6DBD7C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0.51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-0510)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AF25CB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EDAB2F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0,51 мм</w:t>
            </w:r>
          </w:p>
          <w:p w14:paraId="57107E4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EC94DD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7BBB5DE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E0F823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402B96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78FFE0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lastRenderedPageBreak/>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A107F2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5EAA846"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76466CC1"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06C71477"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0D7E707" w14:textId="77777777" w:rsidTr="007D0F48">
        <w:tc>
          <w:tcPr>
            <w:tcW w:w="562" w:type="dxa"/>
          </w:tcPr>
          <w:p w14:paraId="3388243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8E11B3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0.52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-0520)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EDE7F7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8CC308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0,52 мм</w:t>
            </w:r>
          </w:p>
          <w:p w14:paraId="4C6E650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226FAE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Длина рабочей части </w:t>
            </w:r>
            <w:r w:rsidRPr="00154407">
              <w:rPr>
                <w:rFonts w:ascii="Times New Roman" w:hAnsi="Times New Roman" w:cs="Times New Roman"/>
                <w:color w:val="000000" w:themeColor="text1"/>
                <w:sz w:val="24"/>
                <w:szCs w:val="24"/>
                <w:shd w:val="clear" w:color="auto" w:fill="FFFFFF"/>
              </w:rPr>
              <w:t>не менее</w:t>
            </w:r>
            <w:r w:rsidRPr="00154407">
              <w:rPr>
                <w:rFonts w:ascii="Times New Roman" w:hAnsi="Times New Roman" w:cs="Times New Roman"/>
                <w:sz w:val="24"/>
                <w:szCs w:val="24"/>
                <w:shd w:val="clear" w:color="auto" w:fill="FFFFFF"/>
              </w:rPr>
              <w:t xml:space="preserve"> 9 мм</w:t>
            </w:r>
          </w:p>
          <w:p w14:paraId="6C73B08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D48119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0D8CDD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85E6D9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99F906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9728E23"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AC3B7B1"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416AFF7B"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CBFF504" w14:textId="77777777" w:rsidTr="007D0F48">
        <w:tc>
          <w:tcPr>
            <w:tcW w:w="562" w:type="dxa"/>
          </w:tcPr>
          <w:p w14:paraId="35C6CD1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6B795A6"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0.53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-0530)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BF4B90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66C06F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0,53 мм</w:t>
            </w:r>
          </w:p>
          <w:p w14:paraId="1953B9C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C09BEE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5CEEBBE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DAB680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3C2CFF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3B07D5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4C520D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9898E5A"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D270005"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2C3873D1"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13BC3CA" w14:textId="77777777" w:rsidTr="007D0F48">
        <w:tc>
          <w:tcPr>
            <w:tcW w:w="562" w:type="dxa"/>
          </w:tcPr>
          <w:p w14:paraId="3B2756F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F41457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0.54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-0540)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6137F8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50F99E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0,54 мм</w:t>
            </w:r>
          </w:p>
          <w:p w14:paraId="62913B6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8A055C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3A08779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1E06E5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9F6BA7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95BD7D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37556C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78F2F83"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B1EB458"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73F96244"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3E75BFF" w14:textId="77777777" w:rsidTr="007D0F48">
        <w:tc>
          <w:tcPr>
            <w:tcW w:w="562" w:type="dxa"/>
          </w:tcPr>
          <w:p w14:paraId="2CD2E43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18AD96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0.55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-0550)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6C3AED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C18620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0,55 мм</w:t>
            </w:r>
          </w:p>
          <w:p w14:paraId="1E7659A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D5B0A3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68A43EB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007D98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83146C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575B46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F96FF6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ED000E8"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CBFA7DD"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7F978C1E"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D51A3D9" w14:textId="77777777" w:rsidTr="007D0F48">
        <w:tc>
          <w:tcPr>
            <w:tcW w:w="562" w:type="dxa"/>
          </w:tcPr>
          <w:p w14:paraId="0DC144A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A731CE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0.56 </w:t>
            </w:r>
            <w:r w:rsidRPr="00154407">
              <w:rPr>
                <w:rFonts w:ascii="Times New Roman" w:hAnsi="Times New Roman" w:cs="Times New Roman"/>
                <w:sz w:val="24"/>
                <w:szCs w:val="24"/>
              </w:rPr>
              <w:lastRenderedPageBreak/>
              <w:t xml:space="preserve">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-0560)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D295F4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7739F77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0,56 мм</w:t>
            </w:r>
          </w:p>
          <w:p w14:paraId="05D6AE8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7F229E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403ECAA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3F2326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D8568C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21234D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F82416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313B45B"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35FAD9C8"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7381958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2DB82EC" w14:textId="77777777" w:rsidTr="007D0F48">
        <w:tc>
          <w:tcPr>
            <w:tcW w:w="562" w:type="dxa"/>
          </w:tcPr>
          <w:p w14:paraId="50078CF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CB8482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0.57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-0570)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4B5119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171307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0,57 мм</w:t>
            </w:r>
          </w:p>
          <w:p w14:paraId="2E5C1D5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EDD841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3321542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0A52D7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BCCE50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E7BE28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1AD9DD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C8C603A"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05449F1"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5CA57738"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5B463BA" w14:textId="77777777" w:rsidTr="007D0F48">
        <w:tc>
          <w:tcPr>
            <w:tcW w:w="562" w:type="dxa"/>
          </w:tcPr>
          <w:p w14:paraId="4A3A80E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1712B90"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0.58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-0580)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DA10BE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651850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0,58 мм</w:t>
            </w:r>
          </w:p>
          <w:p w14:paraId="5069A35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FACA1E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Длина рабочей части </w:t>
            </w:r>
            <w:r w:rsidRPr="00154407">
              <w:rPr>
                <w:rFonts w:ascii="Times New Roman" w:hAnsi="Times New Roman" w:cs="Times New Roman"/>
                <w:color w:val="000000" w:themeColor="text1"/>
                <w:sz w:val="24"/>
                <w:szCs w:val="24"/>
                <w:shd w:val="clear" w:color="auto" w:fill="FFFFFF"/>
              </w:rPr>
              <w:t>не менее</w:t>
            </w:r>
            <w:r w:rsidRPr="00154407">
              <w:rPr>
                <w:rFonts w:ascii="Times New Roman" w:hAnsi="Times New Roman" w:cs="Times New Roman"/>
                <w:sz w:val="24"/>
                <w:szCs w:val="24"/>
                <w:shd w:val="clear" w:color="auto" w:fill="FFFFFF"/>
              </w:rPr>
              <w:t xml:space="preserve"> 9 мм</w:t>
            </w:r>
          </w:p>
          <w:p w14:paraId="1CCC6F4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9D554D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824FE2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E37A2B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7694FC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E270360"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9B9518B"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757A08E6"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FC41F59" w14:textId="77777777" w:rsidTr="007D0F48">
        <w:tc>
          <w:tcPr>
            <w:tcW w:w="562" w:type="dxa"/>
          </w:tcPr>
          <w:p w14:paraId="5462C04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B77E266"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0.59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-0590)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135452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3AA20B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0,59 мм</w:t>
            </w:r>
          </w:p>
          <w:p w14:paraId="50B5CD9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99D142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4A1A6D5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2E1684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C6AB5E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4D027D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096532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200E167"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6D3E4EA"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4A01BD33"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786690E" w14:textId="77777777" w:rsidTr="007D0F48">
        <w:tc>
          <w:tcPr>
            <w:tcW w:w="562" w:type="dxa"/>
          </w:tcPr>
          <w:p w14:paraId="61F380A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59B9960"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0.60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-0600) </w:t>
            </w:r>
            <w:r w:rsidRPr="00154407">
              <w:rPr>
                <w:rFonts w:ascii="Times New Roman" w:hAnsi="Times New Roman" w:cs="Times New Roman"/>
                <w:sz w:val="24"/>
                <w:szCs w:val="24"/>
                <w:lang w:eastAsia="ru-RU"/>
              </w:rPr>
              <w:t xml:space="preserve">(или эквивалент, </w:t>
            </w:r>
            <w:r w:rsidRPr="00154407">
              <w:rPr>
                <w:rFonts w:ascii="Times New Roman" w:hAnsi="Times New Roman" w:cs="Times New Roman"/>
                <w:sz w:val="24"/>
                <w:szCs w:val="24"/>
                <w:lang w:eastAsia="ru-RU"/>
              </w:rPr>
              <w:lastRenderedPageBreak/>
              <w:t xml:space="preserve">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D57EAB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Твердосплавное сверло длиной серии из субмикронного зерна, предназначено для обработки высокопрочных сталей</w:t>
            </w:r>
          </w:p>
          <w:p w14:paraId="40D53FF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0,60 мм</w:t>
            </w:r>
          </w:p>
          <w:p w14:paraId="5003780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020EFE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lastRenderedPageBreak/>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7AA0235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C78CA2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0F0E6B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4CF76C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60DC0F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8AF739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5DF1DE0A"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22E00757"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C3AB648" w14:textId="77777777" w:rsidTr="007D0F48">
        <w:tc>
          <w:tcPr>
            <w:tcW w:w="562" w:type="dxa"/>
          </w:tcPr>
          <w:p w14:paraId="4A78E666"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B2BA64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0.61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-0610)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495E53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587C53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0,61 мм</w:t>
            </w:r>
          </w:p>
          <w:p w14:paraId="34A51B5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D17462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40EA322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39418E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38B477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142082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D3EE10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04AEFB5"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5DAAE66"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70</w:t>
            </w:r>
          </w:p>
        </w:tc>
        <w:tc>
          <w:tcPr>
            <w:tcW w:w="992" w:type="dxa"/>
          </w:tcPr>
          <w:p w14:paraId="71614902"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6AAE241A" w14:textId="77777777" w:rsidTr="007D0F48">
        <w:tc>
          <w:tcPr>
            <w:tcW w:w="562" w:type="dxa"/>
          </w:tcPr>
          <w:p w14:paraId="336FB90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01934D3"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0.62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-0620)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20C7E3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452A53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0,62 мм</w:t>
            </w:r>
          </w:p>
          <w:p w14:paraId="219A549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8AC756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4B1FF77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466237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D6A864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AAD748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B5B73A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E715C3C"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DEC400A"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7B619C17"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98068A8" w14:textId="77777777" w:rsidTr="007D0F48">
        <w:tc>
          <w:tcPr>
            <w:tcW w:w="562" w:type="dxa"/>
          </w:tcPr>
          <w:p w14:paraId="35ABDC2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D2899EF"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0.63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-0630)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9A6254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5F15BF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0,63 мм</w:t>
            </w:r>
          </w:p>
          <w:p w14:paraId="076171D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059028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31C38C9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5F5BE5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F93297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BAB176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DAE458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1AD3358"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C976367"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16CD353F"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2D993A3" w14:textId="77777777" w:rsidTr="007D0F48">
        <w:tc>
          <w:tcPr>
            <w:tcW w:w="562" w:type="dxa"/>
          </w:tcPr>
          <w:p w14:paraId="2E3BECC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BF6FF1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0.64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-0640)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DA4A75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0B47ED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0,64 мм</w:t>
            </w:r>
          </w:p>
          <w:p w14:paraId="777397F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89A852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4AF1E9B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DA05AE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BCB99E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CDBC17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lastRenderedPageBreak/>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599621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8561715"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39C02F9C"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2" w:type="dxa"/>
          </w:tcPr>
          <w:p w14:paraId="1CEF493E"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33E6620" w14:textId="77777777" w:rsidTr="007D0F48">
        <w:tc>
          <w:tcPr>
            <w:tcW w:w="562" w:type="dxa"/>
          </w:tcPr>
          <w:p w14:paraId="10018BF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6633B9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0.65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-0650)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7F2579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718059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0,65 мм</w:t>
            </w:r>
          </w:p>
          <w:p w14:paraId="2F9C413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87F758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6CCCE15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AED6E8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1B69D4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5BD151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1DE30A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3FE2E38"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93FFE3A"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50</w:t>
            </w:r>
          </w:p>
        </w:tc>
        <w:tc>
          <w:tcPr>
            <w:tcW w:w="992" w:type="dxa"/>
          </w:tcPr>
          <w:p w14:paraId="1708AF6B"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173FDDE1" w14:textId="77777777" w:rsidTr="007D0F48">
        <w:tc>
          <w:tcPr>
            <w:tcW w:w="562" w:type="dxa"/>
          </w:tcPr>
          <w:p w14:paraId="4BE0B3B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65A4D8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0.66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-0660)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15C8DF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6BFA58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0,66 мм</w:t>
            </w:r>
          </w:p>
          <w:p w14:paraId="613E39F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B4246E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28A67F5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66FA5F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43DBBA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F55033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B68E6A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265DC80"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8C9050B"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50</w:t>
            </w:r>
          </w:p>
        </w:tc>
        <w:tc>
          <w:tcPr>
            <w:tcW w:w="992" w:type="dxa"/>
          </w:tcPr>
          <w:p w14:paraId="52D38270"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08583B31" w14:textId="77777777" w:rsidTr="007D0F48">
        <w:tc>
          <w:tcPr>
            <w:tcW w:w="562" w:type="dxa"/>
          </w:tcPr>
          <w:p w14:paraId="082FB66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974CFE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0.67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-0670)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158A5E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0E0CE8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0,67 мм</w:t>
            </w:r>
          </w:p>
          <w:p w14:paraId="0B60F64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1D5CFA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228CE25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1D2CEF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F5A7A2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D0DDCC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7DB7C4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A3AD223"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D9C3A3F"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3D7338D6"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642FE7F3" w14:textId="77777777" w:rsidTr="007D0F48">
        <w:tc>
          <w:tcPr>
            <w:tcW w:w="562" w:type="dxa"/>
          </w:tcPr>
          <w:p w14:paraId="3BE38B4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3634A1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0.68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-0680)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31EDEC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256350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0,68 мм</w:t>
            </w:r>
          </w:p>
          <w:p w14:paraId="003CAC6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2AFA08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9 мм</w:t>
            </w:r>
          </w:p>
          <w:p w14:paraId="16AD0C3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7BB822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F7D3E5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2CDEC4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0EDEA4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241B67A"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E025CEE"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1BB404FC"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78FF0D6F" w14:textId="77777777" w:rsidTr="007D0F48">
        <w:tc>
          <w:tcPr>
            <w:tcW w:w="562" w:type="dxa"/>
          </w:tcPr>
          <w:p w14:paraId="1CE23C2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E2A8D1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0.69 </w:t>
            </w:r>
            <w:r w:rsidRPr="00154407">
              <w:rPr>
                <w:rFonts w:ascii="Times New Roman" w:hAnsi="Times New Roman" w:cs="Times New Roman"/>
                <w:sz w:val="24"/>
                <w:szCs w:val="24"/>
              </w:rPr>
              <w:lastRenderedPageBreak/>
              <w:t xml:space="preserve">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-0690)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172AA6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17001A7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0,69 мм</w:t>
            </w:r>
          </w:p>
          <w:p w14:paraId="7A043A6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F41158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Длина рабочей части </w:t>
            </w:r>
            <w:r w:rsidRPr="00154407">
              <w:rPr>
                <w:rFonts w:ascii="Times New Roman" w:hAnsi="Times New Roman" w:cs="Times New Roman"/>
                <w:color w:val="000000" w:themeColor="text1"/>
                <w:sz w:val="24"/>
                <w:szCs w:val="24"/>
                <w:shd w:val="clear" w:color="auto" w:fill="FFFFFF"/>
              </w:rPr>
              <w:t>не менее</w:t>
            </w:r>
            <w:r w:rsidRPr="00154407">
              <w:rPr>
                <w:rFonts w:ascii="Times New Roman" w:hAnsi="Times New Roman" w:cs="Times New Roman"/>
                <w:sz w:val="24"/>
                <w:szCs w:val="24"/>
                <w:shd w:val="clear" w:color="auto" w:fill="FFFFFF"/>
              </w:rPr>
              <w:t xml:space="preserve"> 9 мм</w:t>
            </w:r>
          </w:p>
          <w:p w14:paraId="4EE29D0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6AFD57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29DE71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EB8210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8D8973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82DD8E5"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01E6A0C9"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07B2FF76"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07B1B4DE" w14:textId="77777777" w:rsidTr="007D0F48">
        <w:tc>
          <w:tcPr>
            <w:tcW w:w="562" w:type="dxa"/>
          </w:tcPr>
          <w:p w14:paraId="6BB35BA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AD07F8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0.70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-0700)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BB8E76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F9275A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0,70 мм</w:t>
            </w:r>
          </w:p>
          <w:p w14:paraId="40B908B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591693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067F51E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D75F7B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1ACF76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39D098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A8386B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2D2F771"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26B53F0"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2A7FE645"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407719E2" w14:textId="77777777" w:rsidTr="007D0F48">
        <w:tc>
          <w:tcPr>
            <w:tcW w:w="562" w:type="dxa"/>
          </w:tcPr>
          <w:p w14:paraId="47746D4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8914BAE"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0.71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-0710)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9113AF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50FC6A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0,71 мм</w:t>
            </w:r>
          </w:p>
          <w:p w14:paraId="49450C5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8F6983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Длина рабочей части </w:t>
            </w:r>
            <w:r w:rsidRPr="00154407">
              <w:rPr>
                <w:rFonts w:ascii="Times New Roman" w:hAnsi="Times New Roman" w:cs="Times New Roman"/>
                <w:color w:val="000000" w:themeColor="text1"/>
                <w:sz w:val="24"/>
                <w:szCs w:val="24"/>
                <w:shd w:val="clear" w:color="auto" w:fill="FFFFFF"/>
              </w:rPr>
              <w:t>не менее</w:t>
            </w:r>
            <w:r w:rsidRPr="00154407">
              <w:rPr>
                <w:rFonts w:ascii="Times New Roman" w:hAnsi="Times New Roman" w:cs="Times New Roman"/>
                <w:sz w:val="24"/>
                <w:szCs w:val="24"/>
                <w:shd w:val="clear" w:color="auto" w:fill="FFFFFF"/>
              </w:rPr>
              <w:t xml:space="preserve"> 10 мм</w:t>
            </w:r>
          </w:p>
          <w:p w14:paraId="2739EAB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3EF4B9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E3303F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62D0D1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95C728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AA20425"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486099C"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152B7D6A"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46533C76" w14:textId="77777777" w:rsidTr="007D0F48">
        <w:tc>
          <w:tcPr>
            <w:tcW w:w="562" w:type="dxa"/>
          </w:tcPr>
          <w:p w14:paraId="3428CCC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C454B7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0.72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-0720)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96D8F5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B1FE3E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0,72 мм</w:t>
            </w:r>
          </w:p>
          <w:p w14:paraId="4176E7B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9A4266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79613B5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22E6C3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9FA84A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AC09CA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A46177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DFF32E8"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250BFBA"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7ED82D6A"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5C40895E" w14:textId="77777777" w:rsidTr="007D0F48">
        <w:tc>
          <w:tcPr>
            <w:tcW w:w="562" w:type="dxa"/>
          </w:tcPr>
          <w:p w14:paraId="0243459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9D0CF8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0.73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lastRenderedPageBreak/>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-0720)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AB7221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2EA3192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0,73 мм</w:t>
            </w:r>
          </w:p>
          <w:p w14:paraId="4209D13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DAC7DE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2D66ECF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09DCF1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11DAB6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A44407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768FC3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1A11A5C" w14:textId="77777777" w:rsidR="007D0F48" w:rsidRPr="00154407" w:rsidRDefault="007D0F48" w:rsidP="007D0F48">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6C7CF471" w14:textId="77777777" w:rsidR="007D0F48" w:rsidRPr="00154407" w:rsidRDefault="007D0F48" w:rsidP="007D0F48">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10BA75A9"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3B57A1C1" w14:textId="77777777" w:rsidTr="007D0F48">
        <w:tc>
          <w:tcPr>
            <w:tcW w:w="562" w:type="dxa"/>
          </w:tcPr>
          <w:p w14:paraId="32E2C51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0B023C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0.74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-0740)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0595F0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F9EC82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0,74 мм</w:t>
            </w:r>
          </w:p>
          <w:p w14:paraId="4970BC9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4FF801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58E2A62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A0D53A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C4E0E1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97EA66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AC36DE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65CFE22"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88E1A71"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5E9954D0"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29D95071" w14:textId="77777777" w:rsidTr="007D0F48">
        <w:tc>
          <w:tcPr>
            <w:tcW w:w="562" w:type="dxa"/>
          </w:tcPr>
          <w:p w14:paraId="2BE53C0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43DE83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0.75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-0750)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602348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DA557B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0,75 мм</w:t>
            </w:r>
          </w:p>
          <w:p w14:paraId="0B22BDF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EDE158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38EBC3D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7C5D27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B292A7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54F6A1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2A5605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D6E236D"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551F86C"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24B40966"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62F4D597" w14:textId="77777777" w:rsidTr="007D0F48">
        <w:tc>
          <w:tcPr>
            <w:tcW w:w="562" w:type="dxa"/>
          </w:tcPr>
          <w:p w14:paraId="10EFD65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BFEB8E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0.76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-0760)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6081B9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017F12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0,76 мм</w:t>
            </w:r>
          </w:p>
          <w:p w14:paraId="018B824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0124D4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392AF14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F76683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C87D2E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1B2BD1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10DC92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8EB42FA"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47527D2"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5D856EB4"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7F62E05A" w14:textId="77777777" w:rsidTr="007D0F48">
        <w:tc>
          <w:tcPr>
            <w:tcW w:w="562" w:type="dxa"/>
          </w:tcPr>
          <w:p w14:paraId="65B2F8C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DFE5B29"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0.77 </w:t>
            </w:r>
            <w:r w:rsidRPr="00154407">
              <w:rPr>
                <w:rFonts w:ascii="Times New Roman" w:hAnsi="Times New Roman" w:cs="Times New Roman"/>
                <w:sz w:val="24"/>
                <w:szCs w:val="24"/>
              </w:rPr>
              <w:lastRenderedPageBreak/>
              <w:t xml:space="preserve">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-0770)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1FBF33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79AE24B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0,77 мм</w:t>
            </w:r>
          </w:p>
          <w:p w14:paraId="28C4B43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D41789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73BB386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070A10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BDFB93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0D0EA5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9BBCFE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523636D"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59AA2144"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6ECB1148"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101BC6F0" w14:textId="77777777" w:rsidTr="007D0F48">
        <w:tc>
          <w:tcPr>
            <w:tcW w:w="562" w:type="dxa"/>
          </w:tcPr>
          <w:p w14:paraId="0F45DDC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65AB3C1"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0.78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-0780)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0AEA20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68A686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0,78 мм</w:t>
            </w:r>
          </w:p>
          <w:p w14:paraId="26D4991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502582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05FDBF7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2A7218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0BD339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5703C7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DCD2FB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3AC9B68"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FD2BE78"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62E1EBB1"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6185A3C7" w14:textId="77777777" w:rsidTr="007D0F48">
        <w:tc>
          <w:tcPr>
            <w:tcW w:w="562" w:type="dxa"/>
          </w:tcPr>
          <w:p w14:paraId="14AB8C4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43238C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0.79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-0790)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5B8AC6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8BA557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0,79 мм</w:t>
            </w:r>
          </w:p>
          <w:p w14:paraId="1F6D879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7F802F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1096F71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A9288D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297BB1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1F1B3F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0926E5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CA0B8E1"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CE19171"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34955FB6"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176D1061" w14:textId="77777777" w:rsidTr="007D0F48">
        <w:tc>
          <w:tcPr>
            <w:tcW w:w="562" w:type="dxa"/>
          </w:tcPr>
          <w:p w14:paraId="5EE9014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BE1ED09"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0.80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-0800)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54F449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D082CC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0,80 мм</w:t>
            </w:r>
          </w:p>
          <w:p w14:paraId="5DAA9DC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57443D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085C94A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2BFD85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4DC076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814ED4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5DFCE8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602F60C"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AA5FE80"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4D217407"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4A8AE933" w14:textId="77777777" w:rsidTr="007D0F48">
        <w:tc>
          <w:tcPr>
            <w:tcW w:w="562" w:type="dxa"/>
          </w:tcPr>
          <w:p w14:paraId="4E1A18E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A3B251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0.81 </w:t>
            </w:r>
            <w:r w:rsidRPr="00154407">
              <w:rPr>
                <w:rFonts w:ascii="Times New Roman" w:hAnsi="Times New Roman" w:cs="Times New Roman"/>
                <w:sz w:val="24"/>
                <w:szCs w:val="24"/>
              </w:rPr>
              <w:lastRenderedPageBreak/>
              <w:t xml:space="preserve">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-0810)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A0A0FB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5F0A843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0,81 мм</w:t>
            </w:r>
          </w:p>
          <w:p w14:paraId="317F723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14EB82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43FC4F4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17ACBE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EEC880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32B2FB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AD32C2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252449C"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591F1074"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17C70EAE"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266C0B0D" w14:textId="77777777" w:rsidTr="007D0F48">
        <w:tc>
          <w:tcPr>
            <w:tcW w:w="562" w:type="dxa"/>
          </w:tcPr>
          <w:p w14:paraId="4E21280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908D6CD"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0.82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-0820)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3255CE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B69C90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0,82 мм</w:t>
            </w:r>
          </w:p>
          <w:p w14:paraId="4451295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8AAEF3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50A8660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75DF76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AE9D9E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85858F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058E4F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D5512FA"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3C5D797"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57EC7C5E"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2428207B" w14:textId="77777777" w:rsidTr="007D0F48">
        <w:tc>
          <w:tcPr>
            <w:tcW w:w="562" w:type="dxa"/>
          </w:tcPr>
          <w:p w14:paraId="19F0B09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1B3538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0.83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-0830)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798C84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B48EC6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0,83 мм</w:t>
            </w:r>
          </w:p>
          <w:p w14:paraId="17A2926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2D812F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465DB1B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37723E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CA922C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FA7AED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EEB4EB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43694F2"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CFCEE0B"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2E44E594"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5F600A94" w14:textId="77777777" w:rsidTr="007D0F48">
        <w:tc>
          <w:tcPr>
            <w:tcW w:w="562" w:type="dxa"/>
          </w:tcPr>
          <w:p w14:paraId="3272CDA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9473CC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0.84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-0840)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CF38D5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681FD9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0,84 мм</w:t>
            </w:r>
          </w:p>
          <w:p w14:paraId="23E9C85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AB8A16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7815C64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664C9B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39C552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F7C0FA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572AE3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B91BDA9"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125BBC9"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5FA1DB1E"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4CBFE280" w14:textId="77777777" w:rsidTr="007D0F48">
        <w:tc>
          <w:tcPr>
            <w:tcW w:w="562" w:type="dxa"/>
          </w:tcPr>
          <w:p w14:paraId="0282B33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B21606D"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0.85 </w:t>
            </w:r>
            <w:r w:rsidRPr="00154407">
              <w:rPr>
                <w:rFonts w:ascii="Times New Roman" w:hAnsi="Times New Roman" w:cs="Times New Roman"/>
                <w:sz w:val="24"/>
                <w:szCs w:val="24"/>
              </w:rPr>
              <w:lastRenderedPageBreak/>
              <w:t xml:space="preserve">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-0850)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A7D189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2C24D49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0,85 мм</w:t>
            </w:r>
          </w:p>
          <w:p w14:paraId="1BFC4AD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8D01DD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2315344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F83F8C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4EB30A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DB71C9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4D17C9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3A67B1C"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54CDC679"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7543FFF9"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3BA17987" w14:textId="77777777" w:rsidTr="007D0F48">
        <w:tc>
          <w:tcPr>
            <w:tcW w:w="562" w:type="dxa"/>
          </w:tcPr>
          <w:p w14:paraId="786129D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28EA85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0.86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-0860)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5DD1B6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E70F35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0,86 мм</w:t>
            </w:r>
          </w:p>
          <w:p w14:paraId="0E334D8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133265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0252A4B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7858A1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90EB7F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4B4975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F1F7E5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63E81E1"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7099072"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24F73B0F"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234963E9" w14:textId="77777777" w:rsidTr="007D0F48">
        <w:tc>
          <w:tcPr>
            <w:tcW w:w="562" w:type="dxa"/>
          </w:tcPr>
          <w:p w14:paraId="3CC00A0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E4DB48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0.87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-0870)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612FD1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1849D6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0,87 мм</w:t>
            </w:r>
          </w:p>
          <w:p w14:paraId="6797FD1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CD558C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2FBBF36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875B53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6B525E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E7B76C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18910D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258637F"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3EDD2FB"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65C3CAD6"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6FF943D1" w14:textId="77777777" w:rsidTr="007D0F48">
        <w:tc>
          <w:tcPr>
            <w:tcW w:w="562" w:type="dxa"/>
          </w:tcPr>
          <w:p w14:paraId="518AB84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1CBBB4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0.88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-0880)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FDC83F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9BE4C4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0,88 мм</w:t>
            </w:r>
          </w:p>
          <w:p w14:paraId="3482161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D9559D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65A3D0B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88AC70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F0273D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C22FB8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51991D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0FCA65F"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7874602"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3B9576BF"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6C7DA871" w14:textId="77777777" w:rsidTr="007D0F48">
        <w:tc>
          <w:tcPr>
            <w:tcW w:w="562" w:type="dxa"/>
          </w:tcPr>
          <w:p w14:paraId="48AB9F3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B08B9CE"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0.89 </w:t>
            </w:r>
            <w:r w:rsidRPr="00154407">
              <w:rPr>
                <w:rFonts w:ascii="Times New Roman" w:hAnsi="Times New Roman" w:cs="Times New Roman"/>
                <w:sz w:val="24"/>
                <w:szCs w:val="24"/>
              </w:rPr>
              <w:lastRenderedPageBreak/>
              <w:t xml:space="preserve">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-0890)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8CCFB1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0AC9608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0,89 мм</w:t>
            </w:r>
          </w:p>
          <w:p w14:paraId="6A88ACE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85CF00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40722B6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6F7812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022AF9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DB7794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2B4FDA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472B2A0"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0F3B7341"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76C130E5"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7B29C1D6" w14:textId="77777777" w:rsidTr="007D0F48">
        <w:tc>
          <w:tcPr>
            <w:tcW w:w="562" w:type="dxa"/>
          </w:tcPr>
          <w:p w14:paraId="2BB3DC9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E21F86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0.90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-0900)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8434AB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895B99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0,90 мм</w:t>
            </w:r>
          </w:p>
          <w:p w14:paraId="22FD229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42564D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099B098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BC8CC4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151393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40C33F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3326DC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0AAA24E"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D216A35"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35F46093" w14:textId="77777777" w:rsidR="007D0F48" w:rsidRPr="00154407" w:rsidRDefault="007D0F48" w:rsidP="008C5C5B">
            <w:pPr>
              <w:jc w:val="center"/>
              <w:rPr>
                <w:rFonts w:ascii="Times New Roman" w:hAnsi="Times New Roman" w:cs="Times New Roman"/>
                <w:color w:val="000000" w:themeColor="text1"/>
                <w:sz w:val="24"/>
                <w:szCs w:val="24"/>
                <w:lang w:val="en-US"/>
              </w:rPr>
            </w:pPr>
          </w:p>
        </w:tc>
      </w:tr>
      <w:tr w:rsidR="007D0F48" w:rsidRPr="00154407" w14:paraId="1E7E65A3" w14:textId="77777777" w:rsidTr="007D0F48">
        <w:tc>
          <w:tcPr>
            <w:tcW w:w="562" w:type="dxa"/>
          </w:tcPr>
          <w:p w14:paraId="0BFE382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2BD5BD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0.91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-0910)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578B32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27E930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0,91 мм</w:t>
            </w:r>
          </w:p>
          <w:p w14:paraId="6CDC1B0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306F74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4D4916C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7FB2AF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9ACA77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FA24B1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028762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B4A3957"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986CA1F"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10</w:t>
            </w:r>
          </w:p>
        </w:tc>
        <w:tc>
          <w:tcPr>
            <w:tcW w:w="992" w:type="dxa"/>
          </w:tcPr>
          <w:p w14:paraId="7304E97D" w14:textId="77777777" w:rsidR="007D0F48" w:rsidRPr="00154407" w:rsidRDefault="007D0F48" w:rsidP="008C5C5B">
            <w:pPr>
              <w:jc w:val="center"/>
              <w:rPr>
                <w:rFonts w:ascii="Times New Roman" w:hAnsi="Times New Roman" w:cs="Times New Roman"/>
                <w:color w:val="000000" w:themeColor="text1"/>
                <w:sz w:val="24"/>
                <w:szCs w:val="24"/>
                <w:lang w:val="en-US"/>
              </w:rPr>
            </w:pPr>
          </w:p>
        </w:tc>
      </w:tr>
      <w:tr w:rsidR="007D0F48" w:rsidRPr="00154407" w14:paraId="4C3551A2" w14:textId="77777777" w:rsidTr="007D0F48">
        <w:tc>
          <w:tcPr>
            <w:tcW w:w="562" w:type="dxa"/>
          </w:tcPr>
          <w:p w14:paraId="720DD03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6F8C790"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0.98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-0980)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10C982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B3717B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0,98 мм</w:t>
            </w:r>
          </w:p>
          <w:p w14:paraId="4B96B79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00E782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7623FE2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DDB035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61C690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AF67A3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CBAE10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8569B30"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D8C4046"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088AB458" w14:textId="77777777" w:rsidR="007D0F48" w:rsidRPr="00154407" w:rsidRDefault="007D0F48" w:rsidP="008C5C5B">
            <w:pPr>
              <w:jc w:val="center"/>
              <w:rPr>
                <w:rFonts w:ascii="Times New Roman" w:hAnsi="Times New Roman" w:cs="Times New Roman"/>
                <w:color w:val="000000" w:themeColor="text1"/>
                <w:sz w:val="24"/>
                <w:szCs w:val="24"/>
                <w:lang w:val="en-US"/>
              </w:rPr>
            </w:pPr>
          </w:p>
        </w:tc>
      </w:tr>
      <w:tr w:rsidR="007D0F48" w:rsidRPr="00154407" w14:paraId="7E83D495" w14:textId="77777777" w:rsidTr="007D0F48">
        <w:tc>
          <w:tcPr>
            <w:tcW w:w="562" w:type="dxa"/>
          </w:tcPr>
          <w:p w14:paraId="3489A08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EDF108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0.99 </w:t>
            </w:r>
            <w:r w:rsidRPr="00154407">
              <w:rPr>
                <w:rFonts w:ascii="Times New Roman" w:hAnsi="Times New Roman" w:cs="Times New Roman"/>
                <w:sz w:val="24"/>
                <w:szCs w:val="24"/>
              </w:rPr>
              <w:lastRenderedPageBreak/>
              <w:t xml:space="preserve">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-0990)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E894C6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2444EAF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0,99 мм</w:t>
            </w:r>
          </w:p>
          <w:p w14:paraId="02F65CE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056974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10 мм</w:t>
            </w:r>
          </w:p>
          <w:p w14:paraId="54F57F3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91D5ED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6CBD7A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51D56C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1969E6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A46CEC7"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59774C1C"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2" w:type="dxa"/>
          </w:tcPr>
          <w:p w14:paraId="50AFACC5" w14:textId="77777777" w:rsidR="007D0F48" w:rsidRPr="00154407" w:rsidRDefault="007D0F48" w:rsidP="008C5C5B">
            <w:pPr>
              <w:jc w:val="center"/>
              <w:rPr>
                <w:rFonts w:ascii="Times New Roman" w:hAnsi="Times New Roman" w:cs="Times New Roman"/>
                <w:color w:val="000000" w:themeColor="text1"/>
                <w:sz w:val="24"/>
                <w:szCs w:val="24"/>
                <w:lang w:val="en-US"/>
              </w:rPr>
            </w:pPr>
          </w:p>
        </w:tc>
      </w:tr>
      <w:tr w:rsidR="007D0F48" w:rsidRPr="00154407" w14:paraId="2ABF8FA5" w14:textId="77777777" w:rsidTr="007D0F48">
        <w:tc>
          <w:tcPr>
            <w:tcW w:w="562" w:type="dxa"/>
          </w:tcPr>
          <w:p w14:paraId="227F623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BE7F58F"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1.01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-1010)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CC4220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B5B21E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1.01 мм</w:t>
            </w:r>
          </w:p>
          <w:p w14:paraId="2230FC0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C407EB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12 мм</w:t>
            </w:r>
          </w:p>
          <w:p w14:paraId="614A0FD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14E916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E2C341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0D842B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384E60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C7ABD6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BC08D8E"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10</w:t>
            </w:r>
          </w:p>
        </w:tc>
        <w:tc>
          <w:tcPr>
            <w:tcW w:w="992" w:type="dxa"/>
          </w:tcPr>
          <w:p w14:paraId="45034D76" w14:textId="77777777" w:rsidR="007D0F48" w:rsidRPr="00154407" w:rsidRDefault="007D0F48" w:rsidP="008C5C5B">
            <w:pPr>
              <w:jc w:val="center"/>
              <w:rPr>
                <w:rFonts w:ascii="Times New Roman" w:hAnsi="Times New Roman" w:cs="Times New Roman"/>
                <w:color w:val="000000" w:themeColor="text1"/>
                <w:sz w:val="24"/>
                <w:szCs w:val="24"/>
                <w:lang w:val="en-US"/>
              </w:rPr>
            </w:pPr>
          </w:p>
        </w:tc>
      </w:tr>
      <w:tr w:rsidR="007D0F48" w:rsidRPr="00154407" w14:paraId="3157415E" w14:textId="77777777" w:rsidTr="007D0F48">
        <w:tc>
          <w:tcPr>
            <w:tcW w:w="562" w:type="dxa"/>
          </w:tcPr>
          <w:p w14:paraId="11F6766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727F4A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1.05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-1050)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2E171D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DD9811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1.05 мм</w:t>
            </w:r>
          </w:p>
          <w:p w14:paraId="4C3A922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E065FA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12 мм</w:t>
            </w:r>
          </w:p>
          <w:p w14:paraId="55904FF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C5805C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7E3723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BA1CBF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91BE70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E79E475"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53E4734"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10</w:t>
            </w:r>
          </w:p>
        </w:tc>
        <w:tc>
          <w:tcPr>
            <w:tcW w:w="992" w:type="dxa"/>
          </w:tcPr>
          <w:p w14:paraId="613E628A" w14:textId="77777777" w:rsidR="007D0F48" w:rsidRPr="00154407" w:rsidRDefault="007D0F48" w:rsidP="008C5C5B">
            <w:pPr>
              <w:jc w:val="center"/>
              <w:rPr>
                <w:rFonts w:ascii="Times New Roman" w:hAnsi="Times New Roman" w:cs="Times New Roman"/>
                <w:color w:val="000000" w:themeColor="text1"/>
                <w:sz w:val="24"/>
                <w:szCs w:val="24"/>
                <w:lang w:val="en-US"/>
              </w:rPr>
            </w:pPr>
          </w:p>
        </w:tc>
      </w:tr>
      <w:tr w:rsidR="007D0F48" w:rsidRPr="00154407" w14:paraId="6EE102B5" w14:textId="77777777" w:rsidTr="007D0F48">
        <w:tc>
          <w:tcPr>
            <w:tcW w:w="562" w:type="dxa"/>
          </w:tcPr>
          <w:p w14:paraId="7B7388F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A595E91"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1.3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-1300)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18DB26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402B99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1.30 мм</w:t>
            </w:r>
          </w:p>
          <w:p w14:paraId="5796C679"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E48EA0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15 мм</w:t>
            </w:r>
          </w:p>
          <w:p w14:paraId="5E46A86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50 мм</w:t>
            </w:r>
          </w:p>
          <w:p w14:paraId="57B6F7B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14A1D3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34EC85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068FF9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721DDA2"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94055E9"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742C9F1D" w14:textId="77777777" w:rsidR="007D0F48" w:rsidRPr="00154407" w:rsidRDefault="007D0F48" w:rsidP="008C5C5B">
            <w:pPr>
              <w:jc w:val="center"/>
              <w:rPr>
                <w:rFonts w:ascii="Times New Roman" w:hAnsi="Times New Roman" w:cs="Times New Roman"/>
                <w:color w:val="000000" w:themeColor="text1"/>
                <w:sz w:val="24"/>
                <w:szCs w:val="24"/>
                <w:lang w:val="en-US"/>
              </w:rPr>
            </w:pPr>
          </w:p>
        </w:tc>
      </w:tr>
      <w:tr w:rsidR="007D0F48" w:rsidRPr="00154407" w14:paraId="69E078F8" w14:textId="77777777" w:rsidTr="007D0F48">
        <w:tc>
          <w:tcPr>
            <w:tcW w:w="562" w:type="dxa"/>
          </w:tcPr>
          <w:p w14:paraId="4931DE9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93595B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1.32 </w:t>
            </w:r>
            <w:r w:rsidRPr="00154407">
              <w:rPr>
                <w:rFonts w:ascii="Times New Roman" w:hAnsi="Times New Roman" w:cs="Times New Roman"/>
                <w:sz w:val="24"/>
                <w:szCs w:val="24"/>
              </w:rPr>
              <w:lastRenderedPageBreak/>
              <w:t xml:space="preserve">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-1320)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7BE145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121EBBD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1.32 мм</w:t>
            </w:r>
          </w:p>
          <w:p w14:paraId="40194BC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57DB46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15 мм</w:t>
            </w:r>
          </w:p>
          <w:p w14:paraId="627E2DA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50 мм</w:t>
            </w:r>
          </w:p>
          <w:p w14:paraId="1DAA4AE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907E3E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EBEA49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2BC9A2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873BD6F"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0B374CA7"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638469EC"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01781C64" w14:textId="77777777" w:rsidTr="007D0F48">
        <w:tc>
          <w:tcPr>
            <w:tcW w:w="562" w:type="dxa"/>
          </w:tcPr>
          <w:p w14:paraId="638DB40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E4187D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1.35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-1350)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3059F5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9BDE08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1.35 мм</w:t>
            </w:r>
          </w:p>
          <w:p w14:paraId="145CAAA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20AFD2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15 мм</w:t>
            </w:r>
          </w:p>
          <w:p w14:paraId="3A9E245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50 мм</w:t>
            </w:r>
          </w:p>
          <w:p w14:paraId="5FE43A4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19B88A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6D5917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A3A10D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0A4F20F"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2E6D6C8"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7CCA8C5F"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6E9A1604" w14:textId="77777777" w:rsidTr="007D0F48">
        <w:tc>
          <w:tcPr>
            <w:tcW w:w="562" w:type="dxa"/>
          </w:tcPr>
          <w:p w14:paraId="77E5CFD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6625433"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1.45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-1450)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54514A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636024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1.45 мм</w:t>
            </w:r>
          </w:p>
          <w:p w14:paraId="6101BC0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A9628E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15 мм</w:t>
            </w:r>
          </w:p>
          <w:p w14:paraId="0DAC557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50 мм</w:t>
            </w:r>
          </w:p>
          <w:p w14:paraId="2757F33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419C91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C45325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5A9983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6413092"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DF152E4"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6E05C66C"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09A77516" w14:textId="77777777" w:rsidTr="007D0F48">
        <w:tc>
          <w:tcPr>
            <w:tcW w:w="562" w:type="dxa"/>
          </w:tcPr>
          <w:p w14:paraId="284B902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5E666B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1.46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-1460)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2FF2A9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21187A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1.46 мм</w:t>
            </w:r>
          </w:p>
          <w:p w14:paraId="658DA5E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622440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15 мм</w:t>
            </w:r>
          </w:p>
          <w:p w14:paraId="6B992B8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50 мм</w:t>
            </w:r>
          </w:p>
          <w:p w14:paraId="6E2758C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685541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3F8883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08EA24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AF4B18C"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84C1855"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5A4E51DD"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35897F51" w14:textId="77777777" w:rsidTr="007D0F48">
        <w:tc>
          <w:tcPr>
            <w:tcW w:w="562" w:type="dxa"/>
          </w:tcPr>
          <w:p w14:paraId="784392B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361ADB6"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1.47 </w:t>
            </w:r>
            <w:r w:rsidRPr="00154407">
              <w:rPr>
                <w:rFonts w:ascii="Times New Roman" w:hAnsi="Times New Roman" w:cs="Times New Roman"/>
                <w:sz w:val="24"/>
                <w:szCs w:val="24"/>
              </w:rPr>
              <w:lastRenderedPageBreak/>
              <w:t xml:space="preserve">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-1470)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551F09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1386AF2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1.47 мм</w:t>
            </w:r>
          </w:p>
          <w:p w14:paraId="30FA927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7D269A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15 мм</w:t>
            </w:r>
          </w:p>
          <w:p w14:paraId="7E2CE86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50 мм</w:t>
            </w:r>
          </w:p>
          <w:p w14:paraId="1BDC164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550570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6274CD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CBC58E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0AC8777"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15D5B461"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4275A00A"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6189C592" w14:textId="77777777" w:rsidTr="007D0F48">
        <w:tc>
          <w:tcPr>
            <w:tcW w:w="562" w:type="dxa"/>
          </w:tcPr>
          <w:p w14:paraId="76E61E8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52E8559"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1.59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-1590)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4BE92D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E14A83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1.59 мм</w:t>
            </w:r>
          </w:p>
          <w:p w14:paraId="2985F27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2B47B5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20 мм</w:t>
            </w:r>
          </w:p>
          <w:p w14:paraId="30ED12A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60 мм</w:t>
            </w:r>
          </w:p>
          <w:p w14:paraId="11F133D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D5D6D4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43732C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4A32C3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2E34D56"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51AA78C"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0A9A6E65"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06BBD7FF" w14:textId="77777777" w:rsidTr="007D0F48">
        <w:tc>
          <w:tcPr>
            <w:tcW w:w="562" w:type="dxa"/>
          </w:tcPr>
          <w:p w14:paraId="7D6D6AA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9A23341"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1.61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-1610)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E953EA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E92223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1.61 мм</w:t>
            </w:r>
          </w:p>
          <w:p w14:paraId="1736F6F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2AC2B0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20 мм</w:t>
            </w:r>
          </w:p>
          <w:p w14:paraId="11FC981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60 мм</w:t>
            </w:r>
          </w:p>
          <w:p w14:paraId="2262B82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04003FE"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2E5EDD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9E2C87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C3087D2"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CD74500"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297EF64E"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37351979" w14:textId="77777777" w:rsidTr="007D0F48">
        <w:tc>
          <w:tcPr>
            <w:tcW w:w="562" w:type="dxa"/>
          </w:tcPr>
          <w:p w14:paraId="6F59F3F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8F0B8D2"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1.62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-1620)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5EF40C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6941E9A"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1.62 мм</w:t>
            </w:r>
          </w:p>
          <w:p w14:paraId="2B66E8C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5FC738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20 мм</w:t>
            </w:r>
          </w:p>
          <w:p w14:paraId="60E9EBF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60 мм</w:t>
            </w:r>
          </w:p>
          <w:p w14:paraId="090D893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754F45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12DA74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F767508"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E74768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4F39226"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6F3AA0BB"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57664C6B" w14:textId="77777777" w:rsidTr="007D0F48">
        <w:tc>
          <w:tcPr>
            <w:tcW w:w="562" w:type="dxa"/>
          </w:tcPr>
          <w:p w14:paraId="0B1F146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25E2D93"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1.63 </w:t>
            </w:r>
            <w:r w:rsidRPr="00154407">
              <w:rPr>
                <w:rFonts w:ascii="Times New Roman" w:hAnsi="Times New Roman" w:cs="Times New Roman"/>
                <w:sz w:val="24"/>
                <w:szCs w:val="24"/>
              </w:rPr>
              <w:lastRenderedPageBreak/>
              <w:t xml:space="preserve">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-1630)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20733C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lastRenderedPageBreak/>
              <w:t xml:space="preserve">Твердосплавное сверло длиной серии из субмикронного зерна, </w:t>
            </w:r>
            <w:r w:rsidRPr="00154407">
              <w:rPr>
                <w:rFonts w:ascii="Times New Roman" w:hAnsi="Times New Roman" w:cs="Times New Roman"/>
                <w:color w:val="000000" w:themeColor="text1"/>
                <w:sz w:val="24"/>
                <w:szCs w:val="24"/>
              </w:rPr>
              <w:lastRenderedPageBreak/>
              <w:t>предназначено для обработки высокопрочных сталей</w:t>
            </w:r>
          </w:p>
          <w:p w14:paraId="595AF95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1.63 мм</w:t>
            </w:r>
          </w:p>
          <w:p w14:paraId="121B7AF6"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348DD60"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20 мм</w:t>
            </w:r>
          </w:p>
          <w:p w14:paraId="5D61739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60 мм</w:t>
            </w:r>
          </w:p>
          <w:p w14:paraId="7E9BEE7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F178B0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53CFF2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01662A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5D44DF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7CBF71F0"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5782FE65"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3C3A150F" w14:textId="77777777" w:rsidTr="007D0F48">
        <w:tc>
          <w:tcPr>
            <w:tcW w:w="562" w:type="dxa"/>
          </w:tcPr>
          <w:p w14:paraId="0A8E9C0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C03CB3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1.73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-1730)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8982305"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F84646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1.73 мм</w:t>
            </w:r>
          </w:p>
          <w:p w14:paraId="750DEC8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2391BE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20 мм</w:t>
            </w:r>
          </w:p>
          <w:p w14:paraId="53F0C47C"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60 мм</w:t>
            </w:r>
          </w:p>
          <w:p w14:paraId="56AEB92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80169B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941E1A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F79CE42"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EEA7B9C"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495145F"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563B4E5C"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43892FB6" w14:textId="77777777" w:rsidTr="007D0F48">
        <w:tc>
          <w:tcPr>
            <w:tcW w:w="562" w:type="dxa"/>
          </w:tcPr>
          <w:p w14:paraId="1B46C10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4682EE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sz w:val="24"/>
                <w:szCs w:val="24"/>
              </w:rPr>
              <w:t xml:space="preserve">Сверло твердосплавное 1.88 мм </w:t>
            </w:r>
            <w:r w:rsidRPr="00154407">
              <w:rPr>
                <w:rFonts w:ascii="Times New Roman" w:hAnsi="Times New Roman" w:cs="Times New Roman"/>
                <w:sz w:val="24"/>
                <w:szCs w:val="24"/>
                <w:lang w:val="en-US"/>
              </w:rPr>
              <w:t>ENWA</w:t>
            </w:r>
            <w:r w:rsidRPr="00154407">
              <w:rPr>
                <w:rFonts w:ascii="Times New Roman" w:hAnsi="Times New Roman" w:cs="Times New Roman"/>
                <w:sz w:val="24"/>
                <w:szCs w:val="24"/>
              </w:rPr>
              <w:t xml:space="preserve"> серии </w:t>
            </w:r>
            <w:r w:rsidRPr="00154407">
              <w:rPr>
                <w:rFonts w:ascii="Times New Roman" w:hAnsi="Times New Roman" w:cs="Times New Roman"/>
                <w:sz w:val="24"/>
                <w:szCs w:val="24"/>
                <w:lang w:val="en-US"/>
              </w:rPr>
              <w:t>Carbide</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Micro</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Drills</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Long</w:t>
            </w:r>
            <w:r w:rsidRPr="00154407">
              <w:rPr>
                <w:rFonts w:ascii="Times New Roman" w:hAnsi="Times New Roman" w:cs="Times New Roman"/>
                <w:sz w:val="24"/>
                <w:szCs w:val="24"/>
              </w:rPr>
              <w:t xml:space="preserve"> </w:t>
            </w:r>
            <w:r w:rsidRPr="00154407">
              <w:rPr>
                <w:rFonts w:ascii="Times New Roman" w:hAnsi="Times New Roman" w:cs="Times New Roman"/>
                <w:sz w:val="24"/>
                <w:szCs w:val="24"/>
                <w:lang w:val="en-US"/>
              </w:rPr>
              <w:t>Coated</w:t>
            </w:r>
            <w:r w:rsidRPr="00154407">
              <w:rPr>
                <w:rFonts w:ascii="Times New Roman" w:hAnsi="Times New Roman" w:cs="Times New Roman"/>
                <w:sz w:val="24"/>
                <w:szCs w:val="24"/>
              </w:rPr>
              <w:t xml:space="preserve"> (426</w:t>
            </w:r>
            <w:r w:rsidRPr="00154407">
              <w:rPr>
                <w:rFonts w:ascii="Times New Roman" w:hAnsi="Times New Roman" w:cs="Times New Roman"/>
                <w:sz w:val="24"/>
                <w:szCs w:val="24"/>
                <w:lang w:val="en-US"/>
              </w:rPr>
              <w:t>L</w:t>
            </w:r>
            <w:r w:rsidRPr="00154407">
              <w:rPr>
                <w:rFonts w:ascii="Times New Roman" w:hAnsi="Times New Roman" w:cs="Times New Roman"/>
                <w:sz w:val="24"/>
                <w:szCs w:val="24"/>
              </w:rPr>
              <w:t xml:space="preserve">-1880)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BDCAD2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BEAE14B"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1.88 мм</w:t>
            </w:r>
          </w:p>
          <w:p w14:paraId="0CD1E253"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AE44917"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Длина рабочей части </w:t>
            </w:r>
            <w:r w:rsidRPr="00154407">
              <w:rPr>
                <w:rFonts w:ascii="Times New Roman" w:hAnsi="Times New Roman" w:cs="Times New Roman"/>
                <w:color w:val="000000" w:themeColor="text1"/>
                <w:sz w:val="24"/>
                <w:szCs w:val="24"/>
                <w:shd w:val="clear" w:color="auto" w:fill="FFFFFF"/>
              </w:rPr>
              <w:t>не менее</w:t>
            </w:r>
            <w:r w:rsidRPr="00154407">
              <w:rPr>
                <w:rFonts w:ascii="Times New Roman" w:hAnsi="Times New Roman" w:cs="Times New Roman"/>
                <w:sz w:val="24"/>
                <w:szCs w:val="24"/>
                <w:shd w:val="clear" w:color="auto" w:fill="FFFFFF"/>
              </w:rPr>
              <w:t xml:space="preserve"> 20 мм</w:t>
            </w:r>
          </w:p>
          <w:p w14:paraId="52D4E75F"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60 мм</w:t>
            </w:r>
          </w:p>
          <w:p w14:paraId="4CBD16A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D1A06A4"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A7D877D"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CC38BF1" w14:textId="77777777" w:rsidR="007D0F48" w:rsidRPr="00154407" w:rsidRDefault="007D0F48" w:rsidP="008C5C5B">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4DC8BF7"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BF286D4"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20</w:t>
            </w:r>
          </w:p>
        </w:tc>
        <w:tc>
          <w:tcPr>
            <w:tcW w:w="992" w:type="dxa"/>
          </w:tcPr>
          <w:p w14:paraId="322B55D9"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256988EB" w14:textId="77777777" w:rsidTr="007D0F48">
        <w:tc>
          <w:tcPr>
            <w:tcW w:w="562" w:type="dxa"/>
          </w:tcPr>
          <w:p w14:paraId="00F836B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D576C3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Ø2.01 (Т3031-0201).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DDF1EC6"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Твердосплавное сверло из субмикронного зерна, предназначено для обработки высокопрочных сталей. Количество зубьев 2, длина рабочей части не менее 20,0 мм, общая длина не менее 50 мм, диаметр хвостовика 3,0 мм, угол заточки 130°, угол винтовой канавки 30°</w:t>
            </w:r>
          </w:p>
        </w:tc>
        <w:tc>
          <w:tcPr>
            <w:tcW w:w="709" w:type="dxa"/>
          </w:tcPr>
          <w:p w14:paraId="63AC57FC"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5B85861" w14:textId="77777777" w:rsidR="007D0F48" w:rsidRPr="00154407" w:rsidRDefault="007D0F48" w:rsidP="008C5C5B">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6C23686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525DA11" w14:textId="77777777" w:rsidTr="007D0F48">
        <w:tc>
          <w:tcPr>
            <w:tcW w:w="562" w:type="dxa"/>
          </w:tcPr>
          <w:p w14:paraId="5CB6741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E91671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Ø2.02 (Т3031-0202). Произв-ль Axis </w:t>
            </w:r>
            <w:r w:rsidRPr="00154407">
              <w:rPr>
                <w:rFonts w:ascii="Times New Roman" w:hAnsi="Times New Roman" w:cs="Times New Roman"/>
                <w:sz w:val="24"/>
                <w:szCs w:val="24"/>
                <w:lang w:eastAsia="ru-RU"/>
              </w:rPr>
              <w:t xml:space="preserve">(или эквивалент, </w:t>
            </w:r>
            <w:r w:rsidRPr="00154407">
              <w:rPr>
                <w:rFonts w:ascii="Times New Roman" w:hAnsi="Times New Roman" w:cs="Times New Roman"/>
                <w:sz w:val="24"/>
                <w:szCs w:val="24"/>
                <w:lang w:eastAsia="ru-RU"/>
              </w:rPr>
              <w:lastRenderedPageBreak/>
              <w:t xml:space="preserve">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B2C75B6"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lastRenderedPageBreak/>
              <w:t xml:space="preserve">Твердосплавное сверло из субмикронного зерна, предназначено для обработки высокопрочных сталей. </w:t>
            </w:r>
          </w:p>
          <w:p w14:paraId="43AC7BDE"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lastRenderedPageBreak/>
              <w:t>Количество зубьев 2, длина рабочей части не менее 8,0 мм, общая длина не менее 50 мм, диаметр хвостовика 3,0 мм, угол заточки 130°, угол винтовой канавки 30°</w:t>
            </w:r>
          </w:p>
        </w:tc>
        <w:tc>
          <w:tcPr>
            <w:tcW w:w="709" w:type="dxa"/>
          </w:tcPr>
          <w:p w14:paraId="4B18C8B1"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10D80E5D"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4BABB404"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46A15A7" w14:textId="77777777" w:rsidTr="007D0F48">
        <w:tc>
          <w:tcPr>
            <w:tcW w:w="562" w:type="dxa"/>
          </w:tcPr>
          <w:p w14:paraId="682B852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89F43B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Сверло твердосплавное Ø0.98 (</w:t>
            </w:r>
            <w:r w:rsidRPr="00154407">
              <w:rPr>
                <w:rFonts w:ascii="Times New Roman" w:eastAsia="Times New Roman" w:hAnsi="Times New Roman" w:cs="Times New Roman"/>
                <w:color w:val="333333"/>
                <w:sz w:val="24"/>
                <w:szCs w:val="24"/>
                <w:lang w:eastAsia="ru-RU"/>
              </w:rPr>
              <w:t>T3021009800800DLC</w:t>
            </w:r>
            <w:r w:rsidRPr="00154407">
              <w:rPr>
                <w:rFonts w:ascii="Times New Roman" w:hAnsi="Times New Roman" w:cs="Times New Roman"/>
                <w:color w:val="000000" w:themeColor="text1"/>
                <w:sz w:val="24"/>
                <w:szCs w:val="24"/>
              </w:rPr>
              <w:t xml:space="preserve">).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0F59F91"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eastAsia="Times New Roman" w:hAnsi="Times New Roman" w:cs="Times New Roman"/>
                <w:color w:val="333333"/>
                <w:sz w:val="24"/>
                <w:szCs w:val="24"/>
                <w:lang w:eastAsia="ru-RU"/>
              </w:rPr>
              <w:t xml:space="preserve">Сверло твердосплавное для обработки графита с покрытием </w:t>
            </w:r>
            <w:r w:rsidRPr="00154407">
              <w:rPr>
                <w:rFonts w:ascii="Times New Roman" w:eastAsia="Times New Roman" w:hAnsi="Times New Roman" w:cs="Times New Roman"/>
                <w:color w:val="333333"/>
                <w:sz w:val="24"/>
                <w:szCs w:val="24"/>
                <w:lang w:val="en-US" w:eastAsia="ru-RU"/>
              </w:rPr>
              <w:t>DLC</w:t>
            </w:r>
            <w:r w:rsidRPr="00154407">
              <w:rPr>
                <w:rFonts w:ascii="Times New Roman" w:eastAsia="Times New Roman" w:hAnsi="Times New Roman" w:cs="Times New Roman"/>
                <w:color w:val="333333"/>
                <w:sz w:val="24"/>
                <w:szCs w:val="24"/>
                <w:lang w:eastAsia="ru-RU"/>
              </w:rPr>
              <w:t xml:space="preserve"> (Алмазоподобное покрытие).</w:t>
            </w:r>
            <w:r w:rsidRPr="00154407">
              <w:rPr>
                <w:rFonts w:ascii="Times New Roman" w:hAnsi="Times New Roman" w:cs="Times New Roman"/>
                <w:color w:val="000000" w:themeColor="text1"/>
                <w:sz w:val="24"/>
                <w:szCs w:val="24"/>
              </w:rPr>
              <w:t xml:space="preserve"> </w:t>
            </w:r>
          </w:p>
          <w:p w14:paraId="29F76095"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Количество зубьев 2, </w:t>
            </w:r>
          </w:p>
          <w:p w14:paraId="124104F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8,0 мм,</w:t>
            </w:r>
          </w:p>
          <w:p w14:paraId="6368C44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453EF9B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Диаметр хвостовика 3,0 мм, </w:t>
            </w:r>
          </w:p>
          <w:p w14:paraId="1BFEA91D"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130°,</w:t>
            </w:r>
          </w:p>
          <w:p w14:paraId="13AA89E4" w14:textId="77777777" w:rsidR="007D0F48" w:rsidRPr="00154407" w:rsidRDefault="007D0F48" w:rsidP="008C5C5B">
            <w:pPr>
              <w:jc w:val="both"/>
              <w:rPr>
                <w:rFonts w:ascii="Times New Roman" w:hAnsi="Times New Roman" w:cs="Times New Roman"/>
                <w:sz w:val="24"/>
                <w:szCs w:val="24"/>
                <w:shd w:val="clear" w:color="auto" w:fill="FFFFFF"/>
                <w:lang w:val="en-US"/>
              </w:rPr>
            </w:pPr>
            <w:r w:rsidRPr="00154407">
              <w:rPr>
                <w:rFonts w:ascii="Times New Roman" w:hAnsi="Times New Roman" w:cs="Times New Roman"/>
                <w:sz w:val="24"/>
                <w:szCs w:val="24"/>
                <w:shd w:val="clear" w:color="auto" w:fill="FFFFFF"/>
              </w:rPr>
              <w:t xml:space="preserve">Покрытие </w:t>
            </w:r>
            <w:r w:rsidRPr="00154407">
              <w:rPr>
                <w:rFonts w:ascii="Times New Roman" w:eastAsia="Times New Roman" w:hAnsi="Times New Roman" w:cs="Times New Roman"/>
                <w:color w:val="333333"/>
                <w:sz w:val="24"/>
                <w:szCs w:val="24"/>
                <w:lang w:eastAsia="ru-RU"/>
              </w:rPr>
              <w:t>DLC</w:t>
            </w:r>
          </w:p>
        </w:tc>
        <w:tc>
          <w:tcPr>
            <w:tcW w:w="709" w:type="dxa"/>
          </w:tcPr>
          <w:p w14:paraId="1078A6D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FA4D2ED"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713CCBF9"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42055A0" w14:textId="77777777" w:rsidTr="007D0F48">
        <w:tc>
          <w:tcPr>
            <w:tcW w:w="562" w:type="dxa"/>
          </w:tcPr>
          <w:p w14:paraId="34CD8DC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CC594B0"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Сверло твердосплавное Ø0.99 (</w:t>
            </w:r>
            <w:r w:rsidRPr="00154407">
              <w:rPr>
                <w:rFonts w:ascii="Times New Roman" w:eastAsia="Times New Roman" w:hAnsi="Times New Roman" w:cs="Times New Roman"/>
                <w:color w:val="333333"/>
                <w:sz w:val="24"/>
                <w:szCs w:val="24"/>
                <w:lang w:eastAsia="ru-RU"/>
              </w:rPr>
              <w:t>T3021009900800DLC</w:t>
            </w:r>
            <w:r w:rsidRPr="00154407">
              <w:rPr>
                <w:rFonts w:ascii="Times New Roman" w:hAnsi="Times New Roman" w:cs="Times New Roman"/>
                <w:color w:val="000000" w:themeColor="text1"/>
                <w:sz w:val="24"/>
                <w:szCs w:val="24"/>
              </w:rPr>
              <w:t xml:space="preserve">).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2E60C03"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eastAsia="Times New Roman" w:hAnsi="Times New Roman" w:cs="Times New Roman"/>
                <w:color w:val="333333"/>
                <w:sz w:val="24"/>
                <w:szCs w:val="24"/>
                <w:lang w:eastAsia="ru-RU"/>
              </w:rPr>
              <w:t xml:space="preserve">Сверло твердосплавное для обработки графита с покрытием </w:t>
            </w:r>
            <w:r w:rsidRPr="00154407">
              <w:rPr>
                <w:rFonts w:ascii="Times New Roman" w:eastAsia="Times New Roman" w:hAnsi="Times New Roman" w:cs="Times New Roman"/>
                <w:color w:val="333333"/>
                <w:sz w:val="24"/>
                <w:szCs w:val="24"/>
                <w:lang w:val="en-US" w:eastAsia="ru-RU"/>
              </w:rPr>
              <w:t>DLC</w:t>
            </w:r>
            <w:r w:rsidRPr="00154407">
              <w:rPr>
                <w:rFonts w:ascii="Times New Roman" w:eastAsia="Times New Roman" w:hAnsi="Times New Roman" w:cs="Times New Roman"/>
                <w:color w:val="333333"/>
                <w:sz w:val="24"/>
                <w:szCs w:val="24"/>
                <w:lang w:eastAsia="ru-RU"/>
              </w:rPr>
              <w:t xml:space="preserve"> (Алмазоподобное покрытие).</w:t>
            </w:r>
            <w:r w:rsidRPr="00154407">
              <w:rPr>
                <w:rFonts w:ascii="Times New Roman" w:hAnsi="Times New Roman" w:cs="Times New Roman"/>
                <w:color w:val="000000" w:themeColor="text1"/>
                <w:sz w:val="24"/>
                <w:szCs w:val="24"/>
              </w:rPr>
              <w:t xml:space="preserve"> </w:t>
            </w:r>
          </w:p>
          <w:p w14:paraId="5E67B46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Количество зубьев 2, </w:t>
            </w:r>
          </w:p>
          <w:p w14:paraId="4B805058"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8,0 мм,</w:t>
            </w:r>
          </w:p>
          <w:p w14:paraId="14972F04"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06F36747"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Диаметр хвостовика 3,0 мм, </w:t>
            </w:r>
          </w:p>
          <w:p w14:paraId="42CDB276"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130°,</w:t>
            </w:r>
          </w:p>
          <w:p w14:paraId="68441E06" w14:textId="77777777" w:rsidR="007D0F48" w:rsidRPr="00154407" w:rsidRDefault="007D0F48" w:rsidP="008C5C5B">
            <w:pPr>
              <w:jc w:val="both"/>
              <w:rPr>
                <w:rFonts w:ascii="Times New Roman" w:hAnsi="Times New Roman" w:cs="Times New Roman"/>
                <w:sz w:val="24"/>
                <w:szCs w:val="24"/>
                <w:shd w:val="clear" w:color="auto" w:fill="FFFFFF"/>
                <w:lang w:val="en-US"/>
              </w:rPr>
            </w:pPr>
            <w:r w:rsidRPr="00154407">
              <w:rPr>
                <w:rFonts w:ascii="Times New Roman" w:hAnsi="Times New Roman" w:cs="Times New Roman"/>
                <w:sz w:val="24"/>
                <w:szCs w:val="24"/>
                <w:shd w:val="clear" w:color="auto" w:fill="FFFFFF"/>
              </w:rPr>
              <w:t xml:space="preserve">Покрытие </w:t>
            </w:r>
            <w:r w:rsidRPr="00154407">
              <w:rPr>
                <w:rFonts w:ascii="Times New Roman" w:eastAsia="Times New Roman" w:hAnsi="Times New Roman" w:cs="Times New Roman"/>
                <w:color w:val="333333"/>
                <w:sz w:val="24"/>
                <w:szCs w:val="24"/>
                <w:lang w:eastAsia="ru-RU"/>
              </w:rPr>
              <w:t>DLC</w:t>
            </w:r>
          </w:p>
        </w:tc>
        <w:tc>
          <w:tcPr>
            <w:tcW w:w="709" w:type="dxa"/>
          </w:tcPr>
          <w:p w14:paraId="1840BF1F"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6F0D42B"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2" w:type="dxa"/>
          </w:tcPr>
          <w:p w14:paraId="6008292C"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1EE79B06" w14:textId="77777777" w:rsidTr="007D0F48">
        <w:tc>
          <w:tcPr>
            <w:tcW w:w="562" w:type="dxa"/>
          </w:tcPr>
          <w:p w14:paraId="5781B06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558E14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HSS-E-PM (Garant 112300) 0,6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DC7C27A"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 xml:space="preserve">Микросверло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PM</w:t>
            </w:r>
            <w:r w:rsidRPr="00154407">
              <w:rPr>
                <w:rFonts w:ascii="Times New Roman" w:hAnsi="Times New Roman" w:cs="Times New Roman"/>
                <w:color w:val="000000" w:themeColor="text1"/>
                <w:sz w:val="24"/>
                <w:szCs w:val="24"/>
                <w:lang w:eastAsia="ja-JP" w:bidi="fa-IR"/>
              </w:rPr>
              <w:t xml:space="preserve"> (порошковая быстрорежущая сталь с добавлением кобальта). Без покрытия. Хвостовик (мм) – 1</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8, диаметр режущей части (мм) – 0,6 (0/-0,004). Сверло с усиленным хвостовиком, низким радиальным биением и прецизионной заточкой вершины. Число режущих кромок – 2, Угол при вершине – 118гр. Общая длина – не менее 25 мм, длина рабочей части – не менее 3,9 мм. Подача в сталях с пределом прочности до 900 Н/мм2 – 0,014 мм/об. Длина канавки для отвода стружки – 4,5 мм. Рекомендованная максимальная глубина сверления – 3,9 мм. Сверло универсального применения, возможна обработка алюминия, пластиков, латуни, бронзы, стали, нержавеющей стали, титана.</w:t>
            </w:r>
          </w:p>
        </w:tc>
        <w:tc>
          <w:tcPr>
            <w:tcW w:w="709" w:type="dxa"/>
          </w:tcPr>
          <w:p w14:paraId="537CA00E"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F151BD7"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17D9F06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BD003E6" w14:textId="77777777" w:rsidTr="007D0F48">
        <w:tc>
          <w:tcPr>
            <w:tcW w:w="562" w:type="dxa"/>
          </w:tcPr>
          <w:p w14:paraId="3632EA3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A50A3FC"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HSS-E-PM (Garant 112300) </w:t>
            </w:r>
            <w:r w:rsidRPr="00154407">
              <w:rPr>
                <w:rFonts w:ascii="Times New Roman" w:hAnsi="Times New Roman" w:cs="Times New Roman"/>
                <w:color w:val="000000" w:themeColor="text1"/>
                <w:sz w:val="24"/>
                <w:szCs w:val="24"/>
              </w:rPr>
              <w:lastRenderedPageBreak/>
              <w:t xml:space="preserve">0,65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2AFF07B"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 xml:space="preserve">Микросверло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PM</w:t>
            </w:r>
            <w:r w:rsidRPr="00154407">
              <w:rPr>
                <w:rFonts w:ascii="Times New Roman" w:hAnsi="Times New Roman" w:cs="Times New Roman"/>
                <w:color w:val="000000" w:themeColor="text1"/>
                <w:sz w:val="24"/>
                <w:szCs w:val="24"/>
                <w:lang w:eastAsia="ja-JP" w:bidi="fa-IR"/>
              </w:rPr>
              <w:t xml:space="preserve"> </w:t>
            </w:r>
            <w:r w:rsidRPr="00154407">
              <w:rPr>
                <w:rFonts w:ascii="Times New Roman" w:hAnsi="Times New Roman" w:cs="Times New Roman"/>
                <w:color w:val="000000" w:themeColor="text1"/>
                <w:sz w:val="24"/>
                <w:szCs w:val="24"/>
                <w:lang w:eastAsia="ja-JP" w:bidi="fa-IR"/>
              </w:rPr>
              <w:lastRenderedPageBreak/>
              <w:t>(порошковая быстрорежущая сталь с добавлением кобальта). Без покрытия. Хвостовик (мм) – 1</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8, диаметр режущей части (мм) – 0,65 (0/-0,004). Сверло с усиленным хвостовиком, низким радиальным биением и прецизионной заточкой вершины. Число режущих кромок – 2, Угол при вершине – 118гр. Общая длина – 25 мм, длина рабочей части –4,2 мм. Подача в сталях с пределом прочности до 900 Н/мм – 0,02 мм/об. Длина канавки для отвода стружки – 5 мм. Рекомендованная максимальная глубина сверления – 4,2 мм. Сверло универсального применения, возможна обработка алюминия, пластиков, латуни, бронзы, стали, нержавеющей стали, титана.</w:t>
            </w:r>
          </w:p>
        </w:tc>
        <w:tc>
          <w:tcPr>
            <w:tcW w:w="709" w:type="dxa"/>
          </w:tcPr>
          <w:p w14:paraId="12A99B24"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0FB1829B"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27EC3593"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9C78CA2" w14:textId="77777777" w:rsidTr="007D0F48">
        <w:tc>
          <w:tcPr>
            <w:tcW w:w="562" w:type="dxa"/>
          </w:tcPr>
          <w:p w14:paraId="66324A92"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263AFD6"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Микросверло HSS-E-PM (Garant 112300) 0,8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55D74B1"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Микросверло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PM</w:t>
            </w:r>
            <w:r w:rsidRPr="00154407">
              <w:rPr>
                <w:rFonts w:ascii="Times New Roman" w:hAnsi="Times New Roman" w:cs="Times New Roman"/>
                <w:color w:val="000000" w:themeColor="text1"/>
                <w:sz w:val="24"/>
                <w:szCs w:val="24"/>
                <w:lang w:eastAsia="ja-JP" w:bidi="fa-IR"/>
              </w:rPr>
              <w:t xml:space="preserve"> (порошковая быстрорежущая сталь с добавлением кобальта). Без покрытия. Хвостовик (мм) – 1,5</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8, диаметр режущей части (мм) – 0,8 (0/-0,004). Сверло с усиленным хвостовиком, низким радиальным биением и прецизионной заточкой вершины. Число режущих кромок – 2, Угол при вершине – 118гр. Общая длина – не менее 25 мм, длина рабочей части – не менее 5,3 мм. Подача в сталях с пределом прочности до 900 Н/мм2 – 0,024 мм/об. Длина канавки для отвода стружки – 6,3 мм. Рекомендованная максимальная глубина сверления – 5,3 мм. Сверло универсального применения, возможна обработка алюминия, пластиков, латуни, бронзы, стали, нержавеющей стали, титана.</w:t>
            </w:r>
          </w:p>
        </w:tc>
        <w:tc>
          <w:tcPr>
            <w:tcW w:w="709" w:type="dxa"/>
          </w:tcPr>
          <w:p w14:paraId="5D527CDF"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08D574B"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095AC1C0"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5424D30" w14:textId="77777777" w:rsidTr="007D0F48">
        <w:tc>
          <w:tcPr>
            <w:tcW w:w="562" w:type="dxa"/>
          </w:tcPr>
          <w:p w14:paraId="776B114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183608E" w14:textId="77777777" w:rsidR="007D0F48" w:rsidRPr="00154407" w:rsidRDefault="007D0F48" w:rsidP="008C5C5B">
            <w:pPr>
              <w:jc w:val="both"/>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br w:type="page"/>
              <w:t xml:space="preserve">Микросверло HSS-E-PM (Garant 112300) 0,85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81C2099"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Микросверло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PM</w:t>
            </w:r>
            <w:r w:rsidRPr="00154407">
              <w:rPr>
                <w:rFonts w:ascii="Times New Roman" w:hAnsi="Times New Roman" w:cs="Times New Roman"/>
                <w:color w:val="000000" w:themeColor="text1"/>
                <w:sz w:val="24"/>
                <w:szCs w:val="24"/>
                <w:lang w:eastAsia="ja-JP" w:bidi="fa-IR"/>
              </w:rPr>
              <w:t xml:space="preserve"> (порошковая быстрорежущая сталь с добавлением кобальта). Без покрытия. Хвостовик (мм) – 1,5</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8, диаметр режущей части (мм) – 0,85 (0/-0,004). Сверло с усиленным </w:t>
            </w:r>
            <w:r w:rsidRPr="00154407">
              <w:rPr>
                <w:rFonts w:ascii="Times New Roman" w:hAnsi="Times New Roman" w:cs="Times New Roman"/>
                <w:color w:val="000000" w:themeColor="text1"/>
                <w:sz w:val="24"/>
                <w:szCs w:val="24"/>
                <w:lang w:eastAsia="ja-JP" w:bidi="fa-IR"/>
              </w:rPr>
              <w:lastRenderedPageBreak/>
              <w:t>хвостовиком, низким радиальным биением и прецизионной заточкой вершины. Число режущих кромок – 2, Угол при вершине – 118гр. Общая длина – не менее 25 мм, длина рабочей части – не менее 5,3 мм. Подача в сталях с пределом прочности до 900 Н/мм2 – 0,024 мм/об. Длина канавки для отвода стружки – 6,3 мм. Рекомендованная максимальная глубина сверления – 5,3 мм. Сверло универсального применения, возможна обработка алюминия, пластиков, латуни, бронзы, стали, нержавеющей стали, титана.</w:t>
            </w:r>
          </w:p>
        </w:tc>
        <w:tc>
          <w:tcPr>
            <w:tcW w:w="709" w:type="dxa"/>
          </w:tcPr>
          <w:p w14:paraId="3A1B4E78"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449E36F9" w14:textId="77777777" w:rsidR="007D0F48" w:rsidRPr="00154407" w:rsidRDefault="007D0F48" w:rsidP="008C5C5B">
            <w:pPr>
              <w:jc w:val="center"/>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04AFBF1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36732E7" w14:textId="77777777" w:rsidTr="007D0F48">
        <w:tc>
          <w:tcPr>
            <w:tcW w:w="562" w:type="dxa"/>
          </w:tcPr>
          <w:p w14:paraId="3B980BF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310FC25" w14:textId="77777777" w:rsidR="007D0F48" w:rsidRPr="00154407" w:rsidRDefault="007D0F48" w:rsidP="008C5C5B">
            <w:pPr>
              <w:jc w:val="both"/>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 xml:space="preserve">Микросверло HSS-E-PM (Garant 112300) 1,0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DA5EE5C"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Микросверло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PM</w:t>
            </w:r>
            <w:r w:rsidRPr="00154407">
              <w:rPr>
                <w:rFonts w:ascii="Times New Roman" w:hAnsi="Times New Roman" w:cs="Times New Roman"/>
                <w:color w:val="000000" w:themeColor="text1"/>
                <w:sz w:val="24"/>
                <w:szCs w:val="24"/>
                <w:lang w:eastAsia="ja-JP" w:bidi="fa-IR"/>
              </w:rPr>
              <w:t xml:space="preserve"> (порошковая быстрорежущая сталь с добавлением кобальта). Без покрытия. Хвостовик (мм) – 1,5</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8, диаметр режущей части (мм) – 1 (0/-0,004). Сверло с усиленным хвостовиком, низким радиальным биением и прецизионной заточкой вершины. Число режущих кромок – 2, Угол при вершине – 118гр. Общая длина – не менее 25 мм, длина рабочей части – не менее 6,8 мм. Подача в сталях с пределом прочности до 900 Н/мм2 – 0,041 мм/об. Длина канавки для отвода стружки – 8 мм. Рекомендованная максимальная глубина сверления – 6,8 мм. Сверло универсального применения, возможна обработка алюминия, пластиков, латуни, бронзы, стали, нержавеющей стали, титана.</w:t>
            </w:r>
          </w:p>
        </w:tc>
        <w:tc>
          <w:tcPr>
            <w:tcW w:w="709" w:type="dxa"/>
          </w:tcPr>
          <w:p w14:paraId="71B60DDE"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03F04AB" w14:textId="77777777" w:rsidR="007D0F48" w:rsidRPr="00154407" w:rsidRDefault="007D0F48" w:rsidP="008C5C5B">
            <w:pPr>
              <w:jc w:val="center"/>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3CA2FA40"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462DFE6" w14:textId="77777777" w:rsidTr="007D0F48">
        <w:tc>
          <w:tcPr>
            <w:tcW w:w="562" w:type="dxa"/>
          </w:tcPr>
          <w:p w14:paraId="3918B6F6"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42FDC8E"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HSS-E-PM (Garant 112300) 1,5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B2CD741"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Микросверло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PM</w:t>
            </w:r>
            <w:r w:rsidRPr="00154407">
              <w:rPr>
                <w:rFonts w:ascii="Times New Roman" w:hAnsi="Times New Roman" w:cs="Times New Roman"/>
                <w:color w:val="000000" w:themeColor="text1"/>
                <w:sz w:val="24"/>
                <w:szCs w:val="24"/>
                <w:lang w:eastAsia="ja-JP" w:bidi="fa-IR"/>
              </w:rPr>
              <w:t xml:space="preserve"> (порошковая быстрорежущая сталь с добавлением кобальта). Без покрытия. Хвостовик (мм) – 2 </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8, диаметр режущей части (мм) – 1,5 (0/-0,004). Сверло с усиленным хвостовиком, низким радиальным биением и прецизионной заточкой вершины. Число режущих кромок – 2, Угол при вершине – 118гр. Общая длина – 30 мм, длина </w:t>
            </w:r>
            <w:r w:rsidRPr="00154407">
              <w:rPr>
                <w:rFonts w:ascii="Times New Roman" w:hAnsi="Times New Roman" w:cs="Times New Roman"/>
                <w:color w:val="000000" w:themeColor="text1"/>
                <w:sz w:val="24"/>
                <w:szCs w:val="24"/>
                <w:lang w:eastAsia="ja-JP" w:bidi="fa-IR"/>
              </w:rPr>
              <w:lastRenderedPageBreak/>
              <w:t>рабочей части – 9,5 мм. Подача в сталях с пределом прочности до 900 Н/ммм2 – 0,052 мм/об. Длина канавки для отвода стружки – 11,2 мм. Рекомендованная максимальная глубина сверления – 9,5 мм. Сверло универсального применения, возможна обработка алюминия, пластиков, латуни, бронзы, стали, нержавеющей стали, титана.</w:t>
            </w:r>
          </w:p>
        </w:tc>
        <w:tc>
          <w:tcPr>
            <w:tcW w:w="709" w:type="dxa"/>
          </w:tcPr>
          <w:p w14:paraId="424A9DC6" w14:textId="77777777" w:rsidR="007D0F48" w:rsidRPr="00154407" w:rsidRDefault="007D0F48" w:rsidP="008C5C5B">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43938182" w14:textId="77777777" w:rsidR="007D0F48" w:rsidRPr="00154407" w:rsidRDefault="007D0F48" w:rsidP="008C5C5B">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0CDC242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A94E5B3" w14:textId="77777777" w:rsidTr="007D0F48">
        <w:tc>
          <w:tcPr>
            <w:tcW w:w="562" w:type="dxa"/>
          </w:tcPr>
          <w:p w14:paraId="1034799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828384B" w14:textId="77777777" w:rsidR="007D0F48" w:rsidRPr="00154407" w:rsidRDefault="007D0F48" w:rsidP="008C5C5B">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Короткое сверло HSS-E (Garant 113260) 1,6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A046AD0" w14:textId="77777777" w:rsidR="007D0F48" w:rsidRPr="00154407" w:rsidRDefault="007D0F48" w:rsidP="008C5C5B">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Короткое 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 xml:space="preserve"> (быстрорежущая сталь легированная кобальтом). Угол при вершине – 130гр. Для сверления с глубиной (2-4</w:t>
            </w:r>
            <w:r w:rsidRPr="00154407">
              <w:rPr>
                <w:rFonts w:ascii="Times New Roman" w:hAnsi="Times New Roman" w:cs="Times New Roman"/>
                <w:color w:val="000000" w:themeColor="text1"/>
                <w:sz w:val="24"/>
                <w:szCs w:val="24"/>
                <w:lang w:val="en-US" w:eastAsia="ja-JP" w:bidi="fa-IR"/>
              </w:rPr>
              <w:t>D</w:t>
            </w:r>
            <w:r w:rsidRPr="00154407">
              <w:rPr>
                <w:rFonts w:ascii="Times New Roman" w:hAnsi="Times New Roman" w:cs="Times New Roman"/>
                <w:color w:val="000000" w:themeColor="text1"/>
                <w:sz w:val="24"/>
                <w:szCs w:val="24"/>
                <w:lang w:eastAsia="ja-JP" w:bidi="fa-IR"/>
              </w:rPr>
              <w:t xml:space="preserve">) на станках с ЧПУ и автоматах. Покрытие – </w:t>
            </w:r>
            <w:r w:rsidRPr="00154407">
              <w:rPr>
                <w:rFonts w:ascii="Times New Roman" w:hAnsi="Times New Roman" w:cs="Times New Roman"/>
                <w:color w:val="000000" w:themeColor="text1"/>
                <w:sz w:val="24"/>
                <w:szCs w:val="24"/>
                <w:lang w:val="en-US" w:eastAsia="ja-JP" w:bidi="fa-IR"/>
              </w:rPr>
              <w:t>TiAlN</w:t>
            </w:r>
            <w:r w:rsidRPr="00154407">
              <w:rPr>
                <w:rFonts w:ascii="Times New Roman" w:hAnsi="Times New Roman" w:cs="Times New Roman"/>
                <w:color w:val="000000" w:themeColor="text1"/>
                <w:sz w:val="24"/>
                <w:szCs w:val="24"/>
                <w:lang w:eastAsia="ja-JP" w:bidi="fa-IR"/>
              </w:rPr>
              <w:t>, число режущих кромок – 2. Общая длина – не менее 34 мм, номинальный диаметр (мм) – 1,6</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8. Длина канавки для отвода стружки – 10 мм. Рекомендованная максимальная глубина сверления -7,6 мм</w:t>
            </w:r>
          </w:p>
        </w:tc>
        <w:tc>
          <w:tcPr>
            <w:tcW w:w="709" w:type="dxa"/>
          </w:tcPr>
          <w:p w14:paraId="2682980A"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B0F6F60"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1A30BB7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E72755E" w14:textId="77777777" w:rsidTr="007D0F48">
        <w:tc>
          <w:tcPr>
            <w:tcW w:w="562" w:type="dxa"/>
          </w:tcPr>
          <w:p w14:paraId="1D3CEE9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599627B"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Короткое сверло HSS-E (Garant 113260) 2,0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863E3CC" w14:textId="77777777" w:rsidR="007D0F48" w:rsidRPr="00154407" w:rsidRDefault="007D0F48" w:rsidP="008C03E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Короткое 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 xml:space="preserve"> (быстрорежущая сталь легированная кобальтом). Угол при вершине – 130гр.Для сверления с небольшой глубиной (2-4</w:t>
            </w:r>
            <w:r w:rsidRPr="00154407">
              <w:rPr>
                <w:rFonts w:ascii="Times New Roman" w:hAnsi="Times New Roman" w:cs="Times New Roman"/>
                <w:color w:val="000000" w:themeColor="text1"/>
                <w:sz w:val="24"/>
                <w:szCs w:val="24"/>
                <w:lang w:val="en-US" w:eastAsia="ja-JP" w:bidi="fa-IR"/>
              </w:rPr>
              <w:t>D</w:t>
            </w:r>
            <w:r w:rsidRPr="00154407">
              <w:rPr>
                <w:rFonts w:ascii="Times New Roman" w:hAnsi="Times New Roman" w:cs="Times New Roman"/>
                <w:color w:val="000000" w:themeColor="text1"/>
                <w:sz w:val="24"/>
                <w:szCs w:val="24"/>
                <w:lang w:eastAsia="ja-JP" w:bidi="fa-IR"/>
              </w:rPr>
              <w:t xml:space="preserve">) на станках с ЧПУ и автоматах. Покрытие – </w:t>
            </w:r>
            <w:r w:rsidRPr="00154407">
              <w:rPr>
                <w:rFonts w:ascii="Times New Roman" w:hAnsi="Times New Roman" w:cs="Times New Roman"/>
                <w:color w:val="000000" w:themeColor="text1"/>
                <w:sz w:val="24"/>
                <w:szCs w:val="24"/>
                <w:lang w:val="en-US" w:eastAsia="ja-JP" w:bidi="fa-IR"/>
              </w:rPr>
              <w:t>TiAlN</w:t>
            </w:r>
            <w:r w:rsidRPr="00154407">
              <w:rPr>
                <w:rFonts w:ascii="Times New Roman" w:hAnsi="Times New Roman" w:cs="Times New Roman"/>
                <w:color w:val="000000" w:themeColor="text1"/>
                <w:sz w:val="24"/>
                <w:szCs w:val="24"/>
                <w:lang w:eastAsia="ja-JP" w:bidi="fa-IR"/>
              </w:rPr>
              <w:t>, число режущих кромок – 2. Общая длина – 38 мм, номинальный диаметр (мм) – 2</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8. Длина канавки для отвода стружки – 12 мм. Рекомендованная максимальная глубина сверления -9 мм</w:t>
            </w:r>
          </w:p>
        </w:tc>
        <w:tc>
          <w:tcPr>
            <w:tcW w:w="709" w:type="dxa"/>
          </w:tcPr>
          <w:p w14:paraId="1B26DE28"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D255E3A"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5D9CABA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174C91D" w14:textId="77777777" w:rsidTr="007D0F48">
        <w:tc>
          <w:tcPr>
            <w:tcW w:w="562" w:type="dxa"/>
          </w:tcPr>
          <w:p w14:paraId="680D847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99FC9F4"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S Clever Drill N, D0,8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0,8)</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2139818" w14:textId="77777777" w:rsidR="007D0F48" w:rsidRPr="00154407" w:rsidRDefault="007D0F48" w:rsidP="008C03E8">
            <w:pPr>
              <w:jc w:val="both"/>
              <w:rPr>
                <w:rFonts w:ascii="Times New Roman" w:hAnsi="Times New Roman" w:cs="Times New Roman"/>
                <w:color w:val="000000" w:themeColor="text1"/>
                <w:sz w:val="24"/>
                <w:szCs w:val="24"/>
                <w:lang w:val="de-DE" w:eastAsia="ja-JP"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0,8</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30 мм, длина канавки для отвода стружки – 10 мм, диаметр хвостовика 0,8 мм. Сверло универсального применения.</w:t>
            </w:r>
          </w:p>
        </w:tc>
        <w:tc>
          <w:tcPr>
            <w:tcW w:w="709" w:type="dxa"/>
          </w:tcPr>
          <w:p w14:paraId="34BE8D43"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D3E1431"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21994EE7"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9380B17" w14:textId="77777777" w:rsidTr="007D0F48">
        <w:tc>
          <w:tcPr>
            <w:tcW w:w="562" w:type="dxa"/>
          </w:tcPr>
          <w:p w14:paraId="4854252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F22AEF9"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D1,0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1,0)</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09F63D1"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1,00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34 мм, длина канавки для отвода стружки – 12 мм, диаметр хвостовика 1,00 мм. Сверло универсального применения.</w:t>
            </w:r>
          </w:p>
        </w:tc>
        <w:tc>
          <w:tcPr>
            <w:tcW w:w="709" w:type="dxa"/>
          </w:tcPr>
          <w:p w14:paraId="0DC52F35"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0B0B568"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762C369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453D08E" w14:textId="77777777" w:rsidTr="007D0F48">
        <w:tc>
          <w:tcPr>
            <w:tcW w:w="562" w:type="dxa"/>
          </w:tcPr>
          <w:p w14:paraId="160E341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9F236AB"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D1,1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1,1)</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C281AC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1,1</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36 мм, длина канавки для отвода стружки – 14 мм, диаметр хвостовика 1,1 мм. Сверло универсального применения.</w:t>
            </w:r>
          </w:p>
        </w:tc>
        <w:tc>
          <w:tcPr>
            <w:tcW w:w="709" w:type="dxa"/>
          </w:tcPr>
          <w:p w14:paraId="49994520"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7FDB2DF"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7AC3CB1B"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71F51E5" w14:textId="77777777" w:rsidTr="007D0F48">
        <w:tc>
          <w:tcPr>
            <w:tcW w:w="562" w:type="dxa"/>
          </w:tcPr>
          <w:p w14:paraId="5E74BA4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F1AA502"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D1,2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1,2)</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C39238D"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1,2</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38 мм, длина канавки для отвода стружки – 16 мм, диаметр хвостовика 1,2 мм. Сверло универсального применения.</w:t>
            </w:r>
          </w:p>
        </w:tc>
        <w:tc>
          <w:tcPr>
            <w:tcW w:w="709" w:type="dxa"/>
          </w:tcPr>
          <w:p w14:paraId="3715D2A8"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B3F4960"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25EED99E"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09EFA6E" w14:textId="77777777" w:rsidTr="007D0F48">
        <w:tc>
          <w:tcPr>
            <w:tcW w:w="562" w:type="dxa"/>
          </w:tcPr>
          <w:p w14:paraId="6795B3A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51AECDB"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D1,25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1,25)</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4FD74D0"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1,25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38 мм, длина канавки для отвода стружки – 16 мм, диаметр хвостовика 1,25 мм. Сверло универсального применения.</w:t>
            </w:r>
          </w:p>
        </w:tc>
        <w:tc>
          <w:tcPr>
            <w:tcW w:w="709" w:type="dxa"/>
          </w:tcPr>
          <w:p w14:paraId="2A770EBB"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47CD421"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33E2D8AB"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69324C5" w14:textId="77777777" w:rsidTr="007D0F48">
        <w:tc>
          <w:tcPr>
            <w:tcW w:w="562" w:type="dxa"/>
          </w:tcPr>
          <w:p w14:paraId="0DFA0D6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CE1E2AB"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D1,3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1,3)</w:t>
            </w:r>
            <w:r w:rsidRPr="00154407">
              <w:rPr>
                <w:rFonts w:ascii="Times New Roman" w:hAnsi="Times New Roman" w:cs="Times New Roman"/>
                <w:sz w:val="24"/>
                <w:szCs w:val="24"/>
                <w:lang w:eastAsia="ru-RU"/>
              </w:rPr>
              <w:t xml:space="preserve"> (или эквивалент, технические </w:t>
            </w:r>
            <w:r w:rsidRPr="00154407">
              <w:rPr>
                <w:rFonts w:ascii="Times New Roman" w:hAnsi="Times New Roman" w:cs="Times New Roman"/>
                <w:sz w:val="24"/>
                <w:szCs w:val="24"/>
                <w:lang w:eastAsia="ru-RU"/>
              </w:rPr>
              <w:lastRenderedPageBreak/>
              <w:t xml:space="preserve">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0C18C52"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lastRenderedPageBreak/>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1,3</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w:t>
            </w:r>
            <w:r w:rsidRPr="00154407">
              <w:rPr>
                <w:rFonts w:ascii="Times New Roman" w:hAnsi="Times New Roman" w:cs="Times New Roman"/>
                <w:color w:val="000000" w:themeColor="text1"/>
                <w:sz w:val="24"/>
                <w:szCs w:val="24"/>
                <w:lang w:bidi="fa-IR"/>
              </w:rPr>
              <w:lastRenderedPageBreak/>
              <w:t>режущих кромок – 2, общая длина – не менее 38 мм, длина канавки для отвода стружки – 16 мм, диаметр хвостовика 1,3 мм. Сверло универсального применения.</w:t>
            </w:r>
          </w:p>
        </w:tc>
        <w:tc>
          <w:tcPr>
            <w:tcW w:w="709" w:type="dxa"/>
          </w:tcPr>
          <w:p w14:paraId="6C30E33A"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2A8A262D"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10E75AC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EE4D170" w14:textId="77777777" w:rsidTr="007D0F48">
        <w:tc>
          <w:tcPr>
            <w:tcW w:w="562" w:type="dxa"/>
          </w:tcPr>
          <w:p w14:paraId="25F6592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6C81BB7"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D1,4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1,4)</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5DC2BCC"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1,4</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40 мм, длина канавки для отвода стружки – 18 мм, диаметр хвостовика 1,4 мм. Сверло универсального применения.</w:t>
            </w:r>
          </w:p>
        </w:tc>
        <w:tc>
          <w:tcPr>
            <w:tcW w:w="709" w:type="dxa"/>
          </w:tcPr>
          <w:p w14:paraId="1A8915BE"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813CB67"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4A6EFCCB"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F225950" w14:textId="77777777" w:rsidTr="007D0F48">
        <w:tc>
          <w:tcPr>
            <w:tcW w:w="562" w:type="dxa"/>
          </w:tcPr>
          <w:p w14:paraId="4B43796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69605DD"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D1,45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1,45)</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46BE31F"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1,45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40 мм, длина канавки для отвода стружки – 18 мм, диаметр хвостовика 1,45 мм. Сверло универсального применения.</w:t>
            </w:r>
          </w:p>
        </w:tc>
        <w:tc>
          <w:tcPr>
            <w:tcW w:w="709" w:type="dxa"/>
          </w:tcPr>
          <w:p w14:paraId="69F51592"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A495EDF"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6BC9933C"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274D68F" w14:textId="77777777" w:rsidTr="007D0F48">
        <w:tc>
          <w:tcPr>
            <w:tcW w:w="562" w:type="dxa"/>
          </w:tcPr>
          <w:p w14:paraId="53C916E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48132CD"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D1,5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1,5)</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B86BEDC" w14:textId="77777777" w:rsidR="007D0F48" w:rsidRPr="00154407" w:rsidRDefault="007D0F48" w:rsidP="008C03E8">
            <w:pPr>
              <w:jc w:val="both"/>
              <w:rPr>
                <w:rFonts w:ascii="Times New Roman" w:hAnsi="Times New Roman" w:cs="Times New Roman"/>
                <w:color w:val="000000" w:themeColor="text1"/>
                <w:sz w:val="24"/>
                <w:szCs w:val="24"/>
                <w:lang w:val="en-US"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40 мм, длина канавки для отвода стружки – 18 мм, диаметр хвостовика 1,5 мм. Сверло универсального применения.</w:t>
            </w:r>
          </w:p>
        </w:tc>
        <w:tc>
          <w:tcPr>
            <w:tcW w:w="709" w:type="dxa"/>
          </w:tcPr>
          <w:p w14:paraId="0B54D657"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0AF87F8"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7900100E"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FDDC21A" w14:textId="77777777" w:rsidTr="007D0F48">
        <w:tc>
          <w:tcPr>
            <w:tcW w:w="562" w:type="dxa"/>
          </w:tcPr>
          <w:p w14:paraId="2757EDF6"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350D12D"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D1,55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1,55)</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E75B13E"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1,55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43 мм, длина канавки для отвода стружки – 20 мм, диаметр хвостовика 1,55 мм. Сверло универсального применения.</w:t>
            </w:r>
          </w:p>
        </w:tc>
        <w:tc>
          <w:tcPr>
            <w:tcW w:w="709" w:type="dxa"/>
          </w:tcPr>
          <w:p w14:paraId="041D8825"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BFCA737"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26A7D687"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EC5530F" w14:textId="77777777" w:rsidTr="007D0F48">
        <w:tc>
          <w:tcPr>
            <w:tcW w:w="562" w:type="dxa"/>
          </w:tcPr>
          <w:p w14:paraId="496C16B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2B152C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D1,6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1,6)</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7C2BC97"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1,6</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43 мм, длина канавки для отвода стружки – 20 мм, диаметр хвостовика 1,6 мм. Сверло универсального применения.</w:t>
            </w:r>
          </w:p>
        </w:tc>
        <w:tc>
          <w:tcPr>
            <w:tcW w:w="709" w:type="dxa"/>
          </w:tcPr>
          <w:p w14:paraId="04C9F48E"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2B79D43"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6918FD96"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3EE2B72" w14:textId="77777777" w:rsidTr="007D0F48">
        <w:tc>
          <w:tcPr>
            <w:tcW w:w="562" w:type="dxa"/>
          </w:tcPr>
          <w:p w14:paraId="7310520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42869E7"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D1,65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1,65)</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D73B124"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1,65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43 мм, длина канавки для отвода стружки – 20 мм, диаметр хвостовика 1,65 мм. Сверло универсального применения.</w:t>
            </w:r>
          </w:p>
        </w:tc>
        <w:tc>
          <w:tcPr>
            <w:tcW w:w="709" w:type="dxa"/>
          </w:tcPr>
          <w:p w14:paraId="4A5F6CF9"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9E45D74"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58E2128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1681763" w14:textId="77777777" w:rsidTr="007D0F48">
        <w:tc>
          <w:tcPr>
            <w:tcW w:w="562" w:type="dxa"/>
          </w:tcPr>
          <w:p w14:paraId="1305A32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A51215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D1,8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1,8)</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5796224"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1,8</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46 мм, длина канавки для отвода стружки – 22 мм, диаметр хвостовика 1,8 мм. Сверло универсального применения.</w:t>
            </w:r>
          </w:p>
        </w:tc>
        <w:tc>
          <w:tcPr>
            <w:tcW w:w="709" w:type="dxa"/>
          </w:tcPr>
          <w:p w14:paraId="4CB70739"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49CF132"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33DDDCB0"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882D5DC" w14:textId="77777777" w:rsidTr="007D0F48">
        <w:tc>
          <w:tcPr>
            <w:tcW w:w="562" w:type="dxa"/>
          </w:tcPr>
          <w:p w14:paraId="71562DC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227B61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D1,85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1,85)</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88249A2"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1,85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46 мм, длина канавки для отвода стружки – 22 мм, диаметр хвостовика 1,85 мм. Рекомендуемая максимальная глубина свреления – 19,225 мм. Подача в стали с пределом прочности 750 Н/мм2 – 0,03 мм/об. Сверло универсального применения.</w:t>
            </w:r>
          </w:p>
        </w:tc>
        <w:tc>
          <w:tcPr>
            <w:tcW w:w="709" w:type="dxa"/>
          </w:tcPr>
          <w:p w14:paraId="594F902F"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C5B4E16"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35CF9B3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4B51B14" w14:textId="77777777" w:rsidTr="007D0F48">
        <w:tc>
          <w:tcPr>
            <w:tcW w:w="562" w:type="dxa"/>
          </w:tcPr>
          <w:p w14:paraId="4E53584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E6F53B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Clever Drill N, </w:t>
            </w:r>
            <w:r w:rsidRPr="00154407">
              <w:rPr>
                <w:rFonts w:ascii="Times New Roman" w:hAnsi="Times New Roman" w:cs="Times New Roman"/>
                <w:color w:val="000000" w:themeColor="text1"/>
                <w:sz w:val="24"/>
                <w:szCs w:val="24"/>
              </w:rPr>
              <w:lastRenderedPageBreak/>
              <w:t>D2,0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114030 2,0)</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FEB9A34"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lastRenderedPageBreak/>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w:t>
            </w:r>
            <w:r w:rsidRPr="00154407">
              <w:rPr>
                <w:rFonts w:ascii="Times New Roman" w:hAnsi="Times New Roman" w:cs="Times New Roman"/>
                <w:color w:val="000000" w:themeColor="text1"/>
                <w:sz w:val="24"/>
                <w:szCs w:val="24"/>
                <w:lang w:bidi="fa-IR"/>
              </w:rPr>
              <w:lastRenderedPageBreak/>
              <w:t>вершине – 130 гр. Диаметр режущей части (мм) – 2,0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отожжённая до бронзового цвета спиральная канавка. Число режущих кромок – 2, общая длина – не менее 49 мм, длина канавки для отвода стружки – 24 мм, диаметр хвостовика 2,0 мм. Сверло универсального применения.</w:t>
            </w:r>
          </w:p>
        </w:tc>
        <w:tc>
          <w:tcPr>
            <w:tcW w:w="709" w:type="dxa"/>
          </w:tcPr>
          <w:p w14:paraId="4C878725"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06587082"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09E0EB7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B277B82" w14:textId="77777777" w:rsidTr="007D0F48">
        <w:tc>
          <w:tcPr>
            <w:tcW w:w="562" w:type="dxa"/>
          </w:tcPr>
          <w:p w14:paraId="02DC9D9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4977796"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D2,2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2,2)</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1D39062"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2,2</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53 мм, длина канавки для отвода стружки – 27 мм, диаметр хвостовика 2,2 мм. Сверло для производства.</w:t>
            </w:r>
          </w:p>
        </w:tc>
        <w:tc>
          <w:tcPr>
            <w:tcW w:w="709" w:type="dxa"/>
          </w:tcPr>
          <w:p w14:paraId="4C56D6BE"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A791A61"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52F5CF88"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8C9E7B4" w14:textId="77777777" w:rsidTr="007D0F48">
        <w:tc>
          <w:tcPr>
            <w:tcW w:w="562" w:type="dxa"/>
          </w:tcPr>
          <w:p w14:paraId="74BA01A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EDED5FD"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D2,5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2,5)</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5C40EDE" w14:textId="77777777" w:rsidR="007D0F48" w:rsidRPr="00154407" w:rsidRDefault="007D0F48" w:rsidP="008C03E8">
            <w:pPr>
              <w:jc w:val="both"/>
              <w:rPr>
                <w:rFonts w:ascii="Times New Roman" w:hAnsi="Times New Roman" w:cs="Times New Roman"/>
                <w:color w:val="000000" w:themeColor="text1"/>
                <w:sz w:val="24"/>
                <w:szCs w:val="24"/>
                <w:lang w:val="en-US"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2,5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57 мм, длина канавки для отвода стружки – 30 мм, диаметр хвостовика 2,5 мм. Сверло для производства.</w:t>
            </w:r>
          </w:p>
        </w:tc>
        <w:tc>
          <w:tcPr>
            <w:tcW w:w="709" w:type="dxa"/>
          </w:tcPr>
          <w:p w14:paraId="2D7B5130"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EE65F8C"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16EC782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208A276" w14:textId="77777777" w:rsidTr="007D0F48">
        <w:tc>
          <w:tcPr>
            <w:tcW w:w="562" w:type="dxa"/>
          </w:tcPr>
          <w:p w14:paraId="44CAAA1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DEB71E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E, D3,3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3,3)</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C7D339C"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3,3</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65 мм, длина канавки для отвода стружки – 36 мм, диаметр хвостовика 3,3 мм. Сверло для производства.</w:t>
            </w:r>
          </w:p>
        </w:tc>
        <w:tc>
          <w:tcPr>
            <w:tcW w:w="709" w:type="dxa"/>
          </w:tcPr>
          <w:p w14:paraId="2A31C436"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2410B9B"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246717CC"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55120C1" w14:textId="77777777" w:rsidTr="007D0F48">
        <w:tc>
          <w:tcPr>
            <w:tcW w:w="562" w:type="dxa"/>
          </w:tcPr>
          <w:p w14:paraId="404D48E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FF3B7E9"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E, D4,0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4,0)</w:t>
            </w:r>
            <w:r w:rsidRPr="00154407">
              <w:rPr>
                <w:rFonts w:ascii="Times New Roman" w:hAnsi="Times New Roman" w:cs="Times New Roman"/>
                <w:sz w:val="24"/>
                <w:szCs w:val="24"/>
                <w:lang w:eastAsia="ru-RU"/>
              </w:rPr>
              <w:t xml:space="preserve"> (или эквивалент, </w:t>
            </w:r>
            <w:r w:rsidRPr="00154407">
              <w:rPr>
                <w:rFonts w:ascii="Times New Roman" w:hAnsi="Times New Roman" w:cs="Times New Roman"/>
                <w:sz w:val="24"/>
                <w:szCs w:val="24"/>
                <w:lang w:eastAsia="ru-RU"/>
              </w:rPr>
              <w:lastRenderedPageBreak/>
              <w:t xml:space="preserve">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3E36399"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lastRenderedPageBreak/>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w:t>
            </w:r>
            <w:r w:rsidRPr="00154407">
              <w:rPr>
                <w:rFonts w:ascii="Times New Roman" w:hAnsi="Times New Roman" w:cs="Times New Roman"/>
                <w:color w:val="000000" w:themeColor="text1"/>
                <w:sz w:val="24"/>
                <w:szCs w:val="24"/>
                <w:lang w:bidi="fa-IR"/>
              </w:rPr>
              <w:lastRenderedPageBreak/>
              <w:t>режущей части (мм) – 4,0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75 мм, длина канавки для отвода стружки – 43 мм, диаметр хвостовика 4,0 мм. Сверло для производства.</w:t>
            </w:r>
          </w:p>
        </w:tc>
        <w:tc>
          <w:tcPr>
            <w:tcW w:w="709" w:type="dxa"/>
          </w:tcPr>
          <w:p w14:paraId="7570CB75"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033A307C"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6A62A497"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3F71B5B" w14:textId="77777777" w:rsidTr="007D0F48">
        <w:tc>
          <w:tcPr>
            <w:tcW w:w="562" w:type="dxa"/>
          </w:tcPr>
          <w:p w14:paraId="74626C2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EDCA893"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E, D4,2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4,2)</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23C1273" w14:textId="77777777" w:rsidR="007D0F48" w:rsidRPr="00154407" w:rsidRDefault="007D0F48" w:rsidP="008C03E8">
            <w:pPr>
              <w:jc w:val="both"/>
              <w:rPr>
                <w:rFonts w:ascii="Times New Roman" w:hAnsi="Times New Roman" w:cs="Times New Roman"/>
                <w:color w:val="000000" w:themeColor="text1"/>
                <w:sz w:val="24"/>
                <w:szCs w:val="24"/>
                <w:lang w:val="en-US"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4,2</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75 мм, длина канавки для отвода стружки – 43 мм, диаметр хвостовика 4,2 мм. Сверло для производства.</w:t>
            </w:r>
          </w:p>
        </w:tc>
        <w:tc>
          <w:tcPr>
            <w:tcW w:w="709" w:type="dxa"/>
          </w:tcPr>
          <w:p w14:paraId="059CBA25"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89DD45D"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09E8D319"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CB174A8" w14:textId="77777777" w:rsidTr="007D0F48">
        <w:tc>
          <w:tcPr>
            <w:tcW w:w="562" w:type="dxa"/>
          </w:tcPr>
          <w:p w14:paraId="79E1518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4011E87"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E, D4,3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4,3)</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9FCF856"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4,3</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80 мм, длина канавки для отвода стружки – 47 мм, диаметр хвостовика 4,3 мм. Сверло для производства.</w:t>
            </w:r>
          </w:p>
        </w:tc>
        <w:tc>
          <w:tcPr>
            <w:tcW w:w="709" w:type="dxa"/>
          </w:tcPr>
          <w:p w14:paraId="08CFC62D"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5F2520A"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5C420B1E"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6534698" w14:textId="77777777" w:rsidTr="007D0F48">
        <w:tc>
          <w:tcPr>
            <w:tcW w:w="562" w:type="dxa"/>
          </w:tcPr>
          <w:p w14:paraId="6ED54D6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807A311"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E, D5,1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5,1)</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80788A3"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5,1</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86 мм, длина канавки для отвода стружки – 52 мм, диаметр хвостовика 5,1 мм. Сверло для производства.</w:t>
            </w:r>
          </w:p>
        </w:tc>
        <w:tc>
          <w:tcPr>
            <w:tcW w:w="709" w:type="dxa"/>
          </w:tcPr>
          <w:p w14:paraId="4411974D"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1E646C0"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2A353587"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8C92AA1" w14:textId="77777777" w:rsidTr="007D0F48">
        <w:tc>
          <w:tcPr>
            <w:tcW w:w="562" w:type="dxa"/>
          </w:tcPr>
          <w:p w14:paraId="53C82B2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12C73A0"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D5,3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5,3)</w:t>
            </w:r>
            <w:r w:rsidRPr="00154407">
              <w:rPr>
                <w:rFonts w:ascii="Times New Roman" w:hAnsi="Times New Roman" w:cs="Times New Roman"/>
                <w:sz w:val="24"/>
                <w:szCs w:val="24"/>
                <w:lang w:eastAsia="ru-RU"/>
              </w:rPr>
              <w:t xml:space="preserve"> (или эквивалент, </w:t>
            </w:r>
            <w:r w:rsidRPr="00154407">
              <w:rPr>
                <w:rFonts w:ascii="Times New Roman" w:hAnsi="Times New Roman" w:cs="Times New Roman"/>
                <w:sz w:val="24"/>
                <w:szCs w:val="24"/>
                <w:lang w:eastAsia="ru-RU"/>
              </w:rPr>
              <w:lastRenderedPageBreak/>
              <w:t xml:space="preserve">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15C8FA6"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lastRenderedPageBreak/>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w:t>
            </w:r>
            <w:r w:rsidRPr="00154407">
              <w:rPr>
                <w:rFonts w:ascii="Times New Roman" w:hAnsi="Times New Roman" w:cs="Times New Roman"/>
                <w:color w:val="000000" w:themeColor="text1"/>
                <w:sz w:val="24"/>
                <w:szCs w:val="24"/>
                <w:lang w:bidi="fa-IR"/>
              </w:rPr>
              <w:lastRenderedPageBreak/>
              <w:t>режущей части (мм) – 5,3</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86 мм, длина канавки для отвода стружки – 52 мм, диаметр хвостовика 5,3 мм. Сверло для производства.</w:t>
            </w:r>
          </w:p>
        </w:tc>
        <w:tc>
          <w:tcPr>
            <w:tcW w:w="709" w:type="dxa"/>
          </w:tcPr>
          <w:p w14:paraId="36FFBAEE"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0BB31E52"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719EEBCE"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321AA1F" w14:textId="77777777" w:rsidTr="007D0F48">
        <w:tc>
          <w:tcPr>
            <w:tcW w:w="562" w:type="dxa"/>
          </w:tcPr>
          <w:p w14:paraId="587558C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8DC831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D6,0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6,0)</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E9EFD27"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6,0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93 мм, длина канавки для отвода стружки – 57 мм, диаметр хвостовика 6,0 мм. Сверло для производства.</w:t>
            </w:r>
          </w:p>
        </w:tc>
        <w:tc>
          <w:tcPr>
            <w:tcW w:w="709" w:type="dxa"/>
          </w:tcPr>
          <w:p w14:paraId="2462802F"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1DC5BB2"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2DB6A697"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119F5D1" w14:textId="77777777" w:rsidTr="007D0F48">
        <w:tc>
          <w:tcPr>
            <w:tcW w:w="562" w:type="dxa"/>
          </w:tcPr>
          <w:p w14:paraId="4D885B1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31BC73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D6,5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6,5)</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BB76459"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6,5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101 мм, длина канавки для отвода стружки – 63 мм, диаметр хвостовика 6,5 мм. Сверло для производства.</w:t>
            </w:r>
          </w:p>
        </w:tc>
        <w:tc>
          <w:tcPr>
            <w:tcW w:w="709" w:type="dxa"/>
          </w:tcPr>
          <w:p w14:paraId="25918779"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B06EEF8"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340A7AE8"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15786D9" w14:textId="77777777" w:rsidTr="007D0F48">
        <w:tc>
          <w:tcPr>
            <w:tcW w:w="562" w:type="dxa"/>
          </w:tcPr>
          <w:p w14:paraId="2BF81D1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88167E7"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D6,8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6,8)</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77BF39E"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6,8</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109 мм, длина канавки для отвода стружки – 69 мм, диаметр хвостовика 6,8 мм. Сверло для производства.</w:t>
            </w:r>
          </w:p>
        </w:tc>
        <w:tc>
          <w:tcPr>
            <w:tcW w:w="709" w:type="dxa"/>
          </w:tcPr>
          <w:p w14:paraId="793DC10C"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123E298"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68B8B729"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AF23726" w14:textId="77777777" w:rsidTr="007D0F48">
        <w:tc>
          <w:tcPr>
            <w:tcW w:w="562" w:type="dxa"/>
          </w:tcPr>
          <w:p w14:paraId="65DCFC56"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9C95059"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D7,8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7,8)</w:t>
            </w:r>
            <w:r w:rsidRPr="00154407">
              <w:rPr>
                <w:rFonts w:ascii="Times New Roman" w:hAnsi="Times New Roman" w:cs="Times New Roman"/>
                <w:sz w:val="24"/>
                <w:szCs w:val="24"/>
                <w:lang w:eastAsia="ru-RU"/>
              </w:rPr>
              <w:t xml:space="preserve"> (или эквивалент, </w:t>
            </w:r>
            <w:r w:rsidRPr="00154407">
              <w:rPr>
                <w:rFonts w:ascii="Times New Roman" w:hAnsi="Times New Roman" w:cs="Times New Roman"/>
                <w:sz w:val="24"/>
                <w:szCs w:val="24"/>
                <w:lang w:eastAsia="ru-RU"/>
              </w:rPr>
              <w:lastRenderedPageBreak/>
              <w:t xml:space="preserve">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B1C4FC1"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lastRenderedPageBreak/>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w:t>
            </w:r>
            <w:r w:rsidRPr="00154407">
              <w:rPr>
                <w:rFonts w:ascii="Times New Roman" w:hAnsi="Times New Roman" w:cs="Times New Roman"/>
                <w:color w:val="000000" w:themeColor="text1"/>
                <w:sz w:val="24"/>
                <w:szCs w:val="24"/>
                <w:lang w:bidi="fa-IR"/>
              </w:rPr>
              <w:lastRenderedPageBreak/>
              <w:t>режущей части (мм) – 7,8</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117 мм, длина канавки для отвода стружки – 57 мм, диаметр хвостовика 6,8 мм. Сверло для производства.</w:t>
            </w:r>
          </w:p>
        </w:tc>
        <w:tc>
          <w:tcPr>
            <w:tcW w:w="709" w:type="dxa"/>
          </w:tcPr>
          <w:p w14:paraId="382C8EC2"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206D74D5"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2227C661"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1A648A7" w14:textId="77777777" w:rsidTr="007D0F48">
        <w:tc>
          <w:tcPr>
            <w:tcW w:w="562" w:type="dxa"/>
          </w:tcPr>
          <w:p w14:paraId="693AAAA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AB2DB69"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D10,0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10,0)</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A980AD6"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10,0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133 мм, длина канавки для отвода стружки – 87 мм, диаметр хвостовика 10,0 мм. Сверло для производства.</w:t>
            </w:r>
          </w:p>
        </w:tc>
        <w:tc>
          <w:tcPr>
            <w:tcW w:w="709" w:type="dxa"/>
          </w:tcPr>
          <w:p w14:paraId="05E4765B"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89D46E5"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34B57DC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510040C" w14:textId="77777777" w:rsidTr="007D0F48">
        <w:tc>
          <w:tcPr>
            <w:tcW w:w="562" w:type="dxa"/>
          </w:tcPr>
          <w:p w14:paraId="533E0BF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E5D6EF4"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D10,5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10,5)</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1763BEA"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10,5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133 мм, длина канавки для отвода стружки – 87 мм, диаметр хвостовика 10,5 мм. Сверло для производства.</w:t>
            </w:r>
          </w:p>
        </w:tc>
        <w:tc>
          <w:tcPr>
            <w:tcW w:w="709" w:type="dxa"/>
          </w:tcPr>
          <w:p w14:paraId="1FE55F78"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D8C41CE"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48C5530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9E1334E" w14:textId="77777777" w:rsidTr="007D0F48">
        <w:tc>
          <w:tcPr>
            <w:tcW w:w="562" w:type="dxa"/>
          </w:tcPr>
          <w:p w14:paraId="6278108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31F18E2"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D11,0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11,0)</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B0A6A05"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11,0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142 мм, длина канавки для отвода стружки – 94 мм, диаметр хвостовика 11,0 мм. Сверло для производства.</w:t>
            </w:r>
          </w:p>
        </w:tc>
        <w:tc>
          <w:tcPr>
            <w:tcW w:w="709" w:type="dxa"/>
          </w:tcPr>
          <w:p w14:paraId="69922C70"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7BFB0BC"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7FEBF349"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7C0C1DC" w14:textId="77777777" w:rsidTr="007D0F48">
        <w:tc>
          <w:tcPr>
            <w:tcW w:w="562" w:type="dxa"/>
          </w:tcPr>
          <w:p w14:paraId="6F79ED82"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3997A94"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D12,0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12,0)</w:t>
            </w:r>
            <w:r w:rsidRPr="00154407">
              <w:rPr>
                <w:rFonts w:ascii="Times New Roman" w:hAnsi="Times New Roman" w:cs="Times New Roman"/>
                <w:sz w:val="24"/>
                <w:szCs w:val="24"/>
                <w:lang w:eastAsia="ru-RU"/>
              </w:rPr>
              <w:t xml:space="preserve"> (или эквивалент, </w:t>
            </w:r>
            <w:r w:rsidRPr="00154407">
              <w:rPr>
                <w:rFonts w:ascii="Times New Roman" w:hAnsi="Times New Roman" w:cs="Times New Roman"/>
                <w:sz w:val="24"/>
                <w:szCs w:val="24"/>
                <w:lang w:eastAsia="ru-RU"/>
              </w:rPr>
              <w:lastRenderedPageBreak/>
              <w:t xml:space="preserve">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2005E67"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lastRenderedPageBreak/>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w:t>
            </w:r>
            <w:r w:rsidRPr="00154407">
              <w:rPr>
                <w:rFonts w:ascii="Times New Roman" w:hAnsi="Times New Roman" w:cs="Times New Roman"/>
                <w:color w:val="000000" w:themeColor="text1"/>
                <w:sz w:val="24"/>
                <w:szCs w:val="24"/>
                <w:lang w:bidi="fa-IR"/>
              </w:rPr>
              <w:lastRenderedPageBreak/>
              <w:t>режущей части (мм) – 12,0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151 мм, длина канавки для отвода стружки – 101 мм, диаметр хвостовика 12,0 мм. Сверло для производства.</w:t>
            </w:r>
          </w:p>
        </w:tc>
        <w:tc>
          <w:tcPr>
            <w:tcW w:w="709" w:type="dxa"/>
          </w:tcPr>
          <w:p w14:paraId="033258B5"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3D81CF93"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3805209C"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58B4B74" w14:textId="77777777" w:rsidTr="007D0F48">
        <w:tc>
          <w:tcPr>
            <w:tcW w:w="562" w:type="dxa"/>
          </w:tcPr>
          <w:p w14:paraId="78D9EFCF"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BD1BEB3"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D12,5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12,5)</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88DC574"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12,5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151 мм, длина канавки для отвода стружки – 101 мм, диаметр хвостовика 12,5 мм. Сверло для производства.</w:t>
            </w:r>
          </w:p>
        </w:tc>
        <w:tc>
          <w:tcPr>
            <w:tcW w:w="709" w:type="dxa"/>
          </w:tcPr>
          <w:p w14:paraId="11DCA040"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7FC7810"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0B96DC3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E0F0E1E" w14:textId="77777777" w:rsidTr="007D0F48">
        <w:tc>
          <w:tcPr>
            <w:tcW w:w="562" w:type="dxa"/>
          </w:tcPr>
          <w:p w14:paraId="3BDA655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46E063B"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D13,0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13,0)</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BF1E08C"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13,0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151 мм, длина канавки для отвода стружки – 101 мм, диаметр хвостовика 13,0 мм. Сверло для производства.</w:t>
            </w:r>
          </w:p>
        </w:tc>
        <w:tc>
          <w:tcPr>
            <w:tcW w:w="709" w:type="dxa"/>
          </w:tcPr>
          <w:p w14:paraId="19402FE8"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E7A90FA"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2" w:type="dxa"/>
          </w:tcPr>
          <w:p w14:paraId="4F189B6A"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4D6D3C4" w14:textId="77777777" w:rsidTr="007D0F48">
        <w:tc>
          <w:tcPr>
            <w:tcW w:w="562" w:type="dxa"/>
          </w:tcPr>
          <w:p w14:paraId="229D823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F9978C9"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D14,0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14,0)</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DBB73B7"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14,0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160 мм, длина канавки для отвода стружки – 108 мм, диаметр хвостовика 14,0 мм. Сверло для производства.</w:t>
            </w:r>
          </w:p>
        </w:tc>
        <w:tc>
          <w:tcPr>
            <w:tcW w:w="709" w:type="dxa"/>
          </w:tcPr>
          <w:p w14:paraId="6B52EBE6"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730CE23"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2" w:type="dxa"/>
          </w:tcPr>
          <w:p w14:paraId="5661110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42640D2" w14:textId="77777777" w:rsidTr="007D0F48">
        <w:tc>
          <w:tcPr>
            <w:tcW w:w="562" w:type="dxa"/>
          </w:tcPr>
          <w:p w14:paraId="2086F61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49AF1A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D15,0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15,0)</w:t>
            </w:r>
            <w:r w:rsidRPr="00154407">
              <w:rPr>
                <w:rFonts w:ascii="Times New Roman" w:hAnsi="Times New Roman" w:cs="Times New Roman"/>
                <w:sz w:val="24"/>
                <w:szCs w:val="24"/>
                <w:lang w:eastAsia="ru-RU"/>
              </w:rPr>
              <w:t xml:space="preserve"> (или эквивалент, </w:t>
            </w:r>
            <w:r w:rsidRPr="00154407">
              <w:rPr>
                <w:rFonts w:ascii="Times New Roman" w:hAnsi="Times New Roman" w:cs="Times New Roman"/>
                <w:sz w:val="24"/>
                <w:szCs w:val="24"/>
                <w:lang w:eastAsia="ru-RU"/>
              </w:rPr>
              <w:lastRenderedPageBreak/>
              <w:t xml:space="preserve">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735305D"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lastRenderedPageBreak/>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w:t>
            </w:r>
            <w:r w:rsidRPr="00154407">
              <w:rPr>
                <w:rFonts w:ascii="Times New Roman" w:hAnsi="Times New Roman" w:cs="Times New Roman"/>
                <w:color w:val="000000" w:themeColor="text1"/>
                <w:sz w:val="24"/>
                <w:szCs w:val="24"/>
                <w:lang w:bidi="fa-IR"/>
              </w:rPr>
              <w:lastRenderedPageBreak/>
              <w:t>режущей части (мм) – 15,0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169 мм, длина канавки для отвода стружки – 114 мм, диаметр хвостовика 15,0 мм. Сверло для производства.</w:t>
            </w:r>
          </w:p>
        </w:tc>
        <w:tc>
          <w:tcPr>
            <w:tcW w:w="709" w:type="dxa"/>
          </w:tcPr>
          <w:p w14:paraId="4E8D4F81"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1E2FDB1C"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2" w:type="dxa"/>
          </w:tcPr>
          <w:p w14:paraId="2CF5937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3B01FCF" w14:textId="77777777" w:rsidTr="007D0F48">
        <w:tc>
          <w:tcPr>
            <w:tcW w:w="562" w:type="dxa"/>
          </w:tcPr>
          <w:p w14:paraId="2A91B246"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270F62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D16,0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114400 16,0)</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2A118E1"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16,0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8, усиленная сердцевина, прецизионная заточка вершины, без покрытия. Число режущих кромок – 2, общая длина – не менее 178 мм, длина канавки для отвода стружки – 120 мм, диаметр хвостовика 16,0 мм. Сверло для производства.</w:t>
            </w:r>
          </w:p>
        </w:tc>
        <w:tc>
          <w:tcPr>
            <w:tcW w:w="709" w:type="dxa"/>
          </w:tcPr>
          <w:p w14:paraId="6944453B"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B20CBEF"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2" w:type="dxa"/>
          </w:tcPr>
          <w:p w14:paraId="343C986B"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0CA771B" w14:textId="77777777" w:rsidTr="007D0F48">
        <w:tc>
          <w:tcPr>
            <w:tcW w:w="562" w:type="dxa"/>
          </w:tcPr>
          <w:p w14:paraId="66C100F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5500457"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D16,5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113020 16,5)</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9C33EF2"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Короткие 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135 гр. Диаметр режущей части (мм) – 16,5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шлифованный профиль, ленточки азотированные. С подточкой форма </w:t>
            </w:r>
            <w:r w:rsidRPr="00154407">
              <w:rPr>
                <w:rFonts w:ascii="Times New Roman" w:hAnsi="Times New Roman" w:cs="Times New Roman"/>
                <w:color w:val="000000" w:themeColor="text1"/>
                <w:sz w:val="24"/>
                <w:szCs w:val="24"/>
                <w:lang w:val="en-US" w:bidi="fa-IR"/>
              </w:rPr>
              <w:t>S</w:t>
            </w:r>
            <w:r w:rsidRPr="00154407">
              <w:rPr>
                <w:rFonts w:ascii="Times New Roman" w:hAnsi="Times New Roman" w:cs="Times New Roman"/>
                <w:color w:val="000000" w:themeColor="text1"/>
                <w:sz w:val="24"/>
                <w:szCs w:val="24"/>
                <w:lang w:bidi="fa-IR"/>
              </w:rPr>
              <w:t xml:space="preserve">(специальная). Число режущих кромок – 2, общая длина – не менее 119 мм, длина канавки для отвода стружки – 60 мм, диаметр хвостовика 16,5 мм. </w:t>
            </w:r>
          </w:p>
        </w:tc>
        <w:tc>
          <w:tcPr>
            <w:tcW w:w="709" w:type="dxa"/>
          </w:tcPr>
          <w:p w14:paraId="12528C61"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3E01D24"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47CA8E86"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CFC2E15" w14:textId="77777777" w:rsidTr="007D0F48">
        <w:tc>
          <w:tcPr>
            <w:tcW w:w="562" w:type="dxa"/>
          </w:tcPr>
          <w:p w14:paraId="32482B2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5ABBFE0"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D18,5 мм,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offmann 113020 18,5)</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8ECA5E6"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Короткие 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135 гр. Диаметр режущей части (мм) – 18,5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шлифованный профиль, ленточки азотированные. С подточкой форма </w:t>
            </w:r>
            <w:r w:rsidRPr="00154407">
              <w:rPr>
                <w:rFonts w:ascii="Times New Roman" w:hAnsi="Times New Roman" w:cs="Times New Roman"/>
                <w:color w:val="000000" w:themeColor="text1"/>
                <w:sz w:val="24"/>
                <w:szCs w:val="24"/>
                <w:lang w:val="en-US" w:bidi="fa-IR"/>
              </w:rPr>
              <w:t>S</w:t>
            </w:r>
            <w:r w:rsidRPr="00154407">
              <w:rPr>
                <w:rFonts w:ascii="Times New Roman" w:hAnsi="Times New Roman" w:cs="Times New Roman"/>
                <w:color w:val="000000" w:themeColor="text1"/>
                <w:sz w:val="24"/>
                <w:szCs w:val="24"/>
                <w:lang w:bidi="fa-IR"/>
              </w:rPr>
              <w:t>(специальная). Число режущих кромок – 2, общая длина – не менее 127 мм, длина канавки для отвода стружки – 64 мм, диаметр хвостовика 18,5 мм.</w:t>
            </w:r>
          </w:p>
        </w:tc>
        <w:tc>
          <w:tcPr>
            <w:tcW w:w="709" w:type="dxa"/>
          </w:tcPr>
          <w:p w14:paraId="29A56B3B"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A0F87E1"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2" w:type="dxa"/>
          </w:tcPr>
          <w:p w14:paraId="50DCAD96"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2B9E19C" w14:textId="77777777" w:rsidTr="007D0F48">
        <w:tc>
          <w:tcPr>
            <w:tcW w:w="562" w:type="dxa"/>
          </w:tcPr>
          <w:p w14:paraId="3180A642"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F77088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для глубокого сверления </w:t>
            </w:r>
            <w:r w:rsidRPr="00154407">
              <w:rPr>
                <w:rFonts w:ascii="Times New Roman" w:hAnsi="Times New Roman" w:cs="Times New Roman"/>
                <w:color w:val="000000" w:themeColor="text1"/>
                <w:sz w:val="24"/>
                <w:szCs w:val="24"/>
              </w:rPr>
              <w:lastRenderedPageBreak/>
              <w:t xml:space="preserve">Ø 0,4 мм (арт. 50720) Произ-ль </w:t>
            </w:r>
            <w:r w:rsidRPr="00154407">
              <w:rPr>
                <w:rFonts w:ascii="Times New Roman" w:hAnsi="Times New Roman" w:cs="Times New Roman"/>
                <w:color w:val="000000" w:themeColor="text1"/>
                <w:sz w:val="24"/>
                <w:szCs w:val="24"/>
                <w:lang w:val="en-US"/>
              </w:rPr>
              <w:t>Spinx</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Tools</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48EA84B"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rPr>
              <w:lastRenderedPageBreak/>
              <w:t xml:space="preserve">Твердосплавное сверло.  Количество зубьев 2, длина </w:t>
            </w:r>
            <w:r w:rsidRPr="00154407">
              <w:rPr>
                <w:rFonts w:ascii="Times New Roman" w:hAnsi="Times New Roman" w:cs="Times New Roman"/>
                <w:color w:val="000000" w:themeColor="text1"/>
                <w:sz w:val="24"/>
                <w:szCs w:val="24"/>
              </w:rPr>
              <w:lastRenderedPageBreak/>
              <w:t>спирали не менее 4,5 мм, длина рабочей части не менее 8,0 мм, общая длина 38 мм, диаметр хвостовика 3,0 мм, угол заточки 129°, угол винтовой канавки 30°</w:t>
            </w:r>
          </w:p>
        </w:tc>
        <w:tc>
          <w:tcPr>
            <w:tcW w:w="709" w:type="dxa"/>
          </w:tcPr>
          <w:p w14:paraId="6FDAEDC8"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3CE0F5C3"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2" w:type="dxa"/>
          </w:tcPr>
          <w:p w14:paraId="1D410718"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1AACE0EB" w14:textId="77777777" w:rsidTr="007D0F48">
        <w:tc>
          <w:tcPr>
            <w:tcW w:w="562" w:type="dxa"/>
          </w:tcPr>
          <w:p w14:paraId="1010F8D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627EBE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для глубокого сверления Ø 0,45 мм (50720) Произ-ль </w:t>
            </w:r>
            <w:r w:rsidRPr="00154407">
              <w:rPr>
                <w:rFonts w:ascii="Times New Roman" w:hAnsi="Times New Roman" w:cs="Times New Roman"/>
                <w:color w:val="000000" w:themeColor="text1"/>
                <w:sz w:val="24"/>
                <w:szCs w:val="24"/>
                <w:lang w:val="en-US"/>
              </w:rPr>
              <w:t>Spinx</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Tools</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4930BC2"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rPr>
              <w:t>Твердосплавное сверло. Количество зубьев 2, длина спирали не менее 5,0 мм, длина рабочей части не менее 9,0 мм, общая длина 38 мм, диаметр хвостовика 3,0 мм, угол заточки 129°, угол винтовой канавки 30°</w:t>
            </w:r>
          </w:p>
        </w:tc>
        <w:tc>
          <w:tcPr>
            <w:tcW w:w="709" w:type="dxa"/>
          </w:tcPr>
          <w:p w14:paraId="48370CE2"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2F61A3D"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2" w:type="dxa"/>
          </w:tcPr>
          <w:p w14:paraId="36594B5C"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07B5F72" w14:textId="77777777" w:rsidTr="007D0F48">
        <w:tc>
          <w:tcPr>
            <w:tcW w:w="562" w:type="dxa"/>
          </w:tcPr>
          <w:p w14:paraId="753D4F5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C19B0B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Микросверло для глубокого сверления Ø 0,7 мм (50720) Произ-ль </w:t>
            </w:r>
            <w:r w:rsidRPr="00154407">
              <w:rPr>
                <w:rFonts w:ascii="Times New Roman" w:hAnsi="Times New Roman" w:cs="Times New Roman"/>
                <w:color w:val="000000" w:themeColor="text1"/>
                <w:sz w:val="24"/>
                <w:szCs w:val="24"/>
                <w:lang w:val="en-US"/>
              </w:rPr>
              <w:t>Spinx</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Tools</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09E57D8" w14:textId="77777777" w:rsidR="007D0F48" w:rsidRPr="00154407" w:rsidRDefault="007D0F48" w:rsidP="008C03E8">
            <w:pPr>
              <w:jc w:val="both"/>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rPr>
              <w:t>Твердосплавное сверло.  Количество зубьев 2, длина спирали не менее 7,5 мм, длина рабочей части не менее 14,0 мм, общая длина 50 мм, диаметр хвостовика 3,0 мм, угол заточки 129°, угол винтовой канавки 30°</w:t>
            </w:r>
          </w:p>
        </w:tc>
        <w:tc>
          <w:tcPr>
            <w:tcW w:w="709" w:type="dxa"/>
          </w:tcPr>
          <w:p w14:paraId="259CC5BF"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A5B06C8"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2" w:type="dxa"/>
          </w:tcPr>
          <w:p w14:paraId="611FEAB0"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D6A6F04" w14:textId="77777777" w:rsidTr="007D0F48">
        <w:tc>
          <w:tcPr>
            <w:tcW w:w="562" w:type="dxa"/>
          </w:tcPr>
          <w:p w14:paraId="3809556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91E4B13"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для глубокого сверления Ø 0,75 мм (50720) Произ-ль </w:t>
            </w:r>
            <w:r w:rsidRPr="00154407">
              <w:rPr>
                <w:rFonts w:ascii="Times New Roman" w:hAnsi="Times New Roman" w:cs="Times New Roman"/>
                <w:color w:val="000000" w:themeColor="text1"/>
                <w:sz w:val="24"/>
                <w:szCs w:val="24"/>
                <w:lang w:val="en-US"/>
              </w:rPr>
              <w:t>Spinx</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Tools</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A32FF00"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Твердосплавное сверло.  Количество зубьев 2, длина спирали не менее 8,0 мм, длина рабочей части не менее 15,0 мм, общая длина 50 мм, диаметр хвостовика 3,0 мм, угол заточки 129°, угол винтовой канавки 30°</w:t>
            </w:r>
          </w:p>
        </w:tc>
        <w:tc>
          <w:tcPr>
            <w:tcW w:w="709" w:type="dxa"/>
          </w:tcPr>
          <w:p w14:paraId="116DA0CF"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5BED7C7"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2" w:type="dxa"/>
          </w:tcPr>
          <w:p w14:paraId="7568B81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35D7BE5" w14:textId="77777777" w:rsidTr="007D0F48">
        <w:tc>
          <w:tcPr>
            <w:tcW w:w="562" w:type="dxa"/>
          </w:tcPr>
          <w:p w14:paraId="0731DCA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EE99662"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для глубокого сверления Ø 1,52 мм (50621) Произ-ль </w:t>
            </w:r>
            <w:r w:rsidRPr="00154407">
              <w:rPr>
                <w:rFonts w:ascii="Times New Roman" w:hAnsi="Times New Roman" w:cs="Times New Roman"/>
                <w:color w:val="000000" w:themeColor="text1"/>
                <w:sz w:val="24"/>
                <w:szCs w:val="24"/>
                <w:lang w:val="en-US"/>
              </w:rPr>
              <w:t>Spinx</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Tools</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023AE02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Твердосплавное сверло.  Количество зубьев 2, длина спирали не менее 18,3 мм, длина рабочей части не менее 21,0 мм, общая длина 50 мм, диаметр хвостовика 3,0 мм, угол заточки 130°, угол винтовой канавки 25°</w:t>
            </w:r>
          </w:p>
        </w:tc>
        <w:tc>
          <w:tcPr>
            <w:tcW w:w="709" w:type="dxa"/>
          </w:tcPr>
          <w:p w14:paraId="27B70F7E"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34DA12E4"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2" w:type="dxa"/>
          </w:tcPr>
          <w:p w14:paraId="2D139590"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78D5B5E" w14:textId="77777777" w:rsidTr="007D0F48">
        <w:tc>
          <w:tcPr>
            <w:tcW w:w="562" w:type="dxa"/>
          </w:tcPr>
          <w:p w14:paraId="1466DE1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9626F9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для глубокого сверления Ø 2,03 мм (50621) Произ-ль </w:t>
            </w:r>
            <w:r w:rsidRPr="00154407">
              <w:rPr>
                <w:rFonts w:ascii="Times New Roman" w:hAnsi="Times New Roman" w:cs="Times New Roman"/>
                <w:color w:val="000000" w:themeColor="text1"/>
                <w:sz w:val="24"/>
                <w:szCs w:val="24"/>
                <w:lang w:val="en-US"/>
              </w:rPr>
              <w:t>Spinx</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Tools</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05FFB40"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Твердосплавное сверло.  Количество зубьев 2, длина спирали не менее 24,4 мм, длина рабочей части не менее 27,5 мм, общая длина 60 мм, диаметр хвостовика 3,0 мм, угол заточки 130°, угол винтовой канавки 25°</w:t>
            </w:r>
          </w:p>
        </w:tc>
        <w:tc>
          <w:tcPr>
            <w:tcW w:w="709" w:type="dxa"/>
          </w:tcPr>
          <w:p w14:paraId="5D36A8B4"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4F2F528"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2" w:type="dxa"/>
          </w:tcPr>
          <w:p w14:paraId="47B3CB5C"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B002EDD" w14:textId="77777777" w:rsidTr="007D0F48">
        <w:tc>
          <w:tcPr>
            <w:tcW w:w="562" w:type="dxa"/>
          </w:tcPr>
          <w:p w14:paraId="64F701E8"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3111C89"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Ø 0,71 мм (56033) Произ-ль </w:t>
            </w:r>
            <w:r w:rsidRPr="00154407">
              <w:rPr>
                <w:rFonts w:ascii="Times New Roman" w:hAnsi="Times New Roman" w:cs="Times New Roman"/>
                <w:color w:val="000000" w:themeColor="text1"/>
                <w:sz w:val="24"/>
                <w:szCs w:val="24"/>
                <w:lang w:val="en-US"/>
              </w:rPr>
              <w:t>Spinx</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Tools</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280AC40"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Твердосплавное сверло.  Количество зубьев 2, длина спирали не менее 1,42 мм, длина рабочей части не менее 2,2 мм, общая длина 38 мм, диаметр хвостовика 3,0 мм, угол заточки 130°, угол винтовой канавки 30°</w:t>
            </w:r>
          </w:p>
        </w:tc>
        <w:tc>
          <w:tcPr>
            <w:tcW w:w="709" w:type="dxa"/>
          </w:tcPr>
          <w:p w14:paraId="4D5D1673"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73315B8"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2" w:type="dxa"/>
          </w:tcPr>
          <w:p w14:paraId="4DD4E273"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E091623" w14:textId="77777777" w:rsidTr="007D0F48">
        <w:tc>
          <w:tcPr>
            <w:tcW w:w="562" w:type="dxa"/>
          </w:tcPr>
          <w:p w14:paraId="5112D35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A43730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Ø 0,76 мм (56033) Произ-ль </w:t>
            </w:r>
            <w:r w:rsidRPr="00154407">
              <w:rPr>
                <w:rFonts w:ascii="Times New Roman" w:hAnsi="Times New Roman" w:cs="Times New Roman"/>
                <w:color w:val="000000" w:themeColor="text1"/>
                <w:sz w:val="24"/>
                <w:szCs w:val="24"/>
                <w:lang w:val="en-US"/>
              </w:rPr>
              <w:t>Spinx</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Tools</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8A077A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Твердосплавное сверло.  Количество зубьев 2, длина спирали не менее 1,52 мм, длина рабочей части не менее 2,3 мм, общая длина 38 мм, диаметр хвостовика 3,0 мм, угол заточки 130°, угол винтовой канавки 30°</w:t>
            </w:r>
          </w:p>
        </w:tc>
        <w:tc>
          <w:tcPr>
            <w:tcW w:w="709" w:type="dxa"/>
          </w:tcPr>
          <w:p w14:paraId="6F1B56FF"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6E57538"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2" w:type="dxa"/>
          </w:tcPr>
          <w:p w14:paraId="2BCE8D2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250080A" w14:textId="77777777" w:rsidTr="007D0F48">
        <w:tc>
          <w:tcPr>
            <w:tcW w:w="562" w:type="dxa"/>
          </w:tcPr>
          <w:p w14:paraId="2DA30CD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32F6811"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Ø 1,52 мм (56033) Произ-ль </w:t>
            </w:r>
            <w:r w:rsidRPr="00154407">
              <w:rPr>
                <w:rFonts w:ascii="Times New Roman" w:hAnsi="Times New Roman" w:cs="Times New Roman"/>
                <w:color w:val="000000" w:themeColor="text1"/>
                <w:sz w:val="24"/>
                <w:szCs w:val="24"/>
                <w:lang w:val="en-US"/>
              </w:rPr>
              <w:t>Spinx</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Tools</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CB8529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Твердосплавное сверло.  Количество зубьев 2, длина спирали не менее 3,04 мм, длина рабочей части не менее 5,1 мм, общая длина 38 мм, диаметр хвостовика 3,0 мм, угол заточки 130°, угол винтовой канавки 30°</w:t>
            </w:r>
          </w:p>
        </w:tc>
        <w:tc>
          <w:tcPr>
            <w:tcW w:w="709" w:type="dxa"/>
          </w:tcPr>
          <w:p w14:paraId="3644E204"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B9F7CA9"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2" w:type="dxa"/>
          </w:tcPr>
          <w:p w14:paraId="007E24A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040B911A" w14:textId="77777777" w:rsidTr="007D0F48">
        <w:tc>
          <w:tcPr>
            <w:tcW w:w="562" w:type="dxa"/>
          </w:tcPr>
          <w:p w14:paraId="5351090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6D51D82"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0.25 мм </w:t>
            </w:r>
            <w:r w:rsidRPr="00154407">
              <w:rPr>
                <w:rFonts w:ascii="Times New Roman" w:hAnsi="Times New Roman" w:cs="Times New Roman"/>
                <w:sz w:val="24"/>
                <w:szCs w:val="24"/>
                <w:lang w:val="en-US"/>
              </w:rPr>
              <w:t>Garant</w:t>
            </w:r>
            <w:r w:rsidRPr="00154407">
              <w:rPr>
                <w:rFonts w:ascii="Times New Roman" w:hAnsi="Times New Roman" w:cs="Times New Roman"/>
                <w:sz w:val="24"/>
                <w:szCs w:val="24"/>
              </w:rPr>
              <w:t xml:space="preserve"> (121220-0.25)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8D9F76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7CF49822"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4E7D4444"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36B0BE8B"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0,25 мм</w:t>
            </w:r>
          </w:p>
          <w:p w14:paraId="358AAC2B"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3FBC703"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3,5 мм</w:t>
            </w:r>
          </w:p>
          <w:p w14:paraId="0D0E8C52"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229CB2F"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18646FB1"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01D93D2"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9BCCACF"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ABD5A25"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1D37E2FC"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791F920D" w14:textId="77777777" w:rsidTr="007D0F48">
        <w:tc>
          <w:tcPr>
            <w:tcW w:w="562" w:type="dxa"/>
          </w:tcPr>
          <w:p w14:paraId="4ACA44B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CBB427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0.30 мм </w:t>
            </w:r>
            <w:r w:rsidRPr="00154407">
              <w:rPr>
                <w:rFonts w:ascii="Times New Roman" w:hAnsi="Times New Roman" w:cs="Times New Roman"/>
                <w:sz w:val="24"/>
                <w:szCs w:val="24"/>
                <w:lang w:val="en-US"/>
              </w:rPr>
              <w:t>Garant</w:t>
            </w:r>
            <w:r w:rsidRPr="00154407">
              <w:rPr>
                <w:rFonts w:ascii="Times New Roman" w:hAnsi="Times New Roman" w:cs="Times New Roman"/>
                <w:sz w:val="24"/>
                <w:szCs w:val="24"/>
              </w:rPr>
              <w:t xml:space="preserve"> (121220-0.30)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6F210EC"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4F7FF5F7"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7B0BE276"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11FBD1FD"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0,30 мм</w:t>
            </w:r>
          </w:p>
          <w:p w14:paraId="04B399FA"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926AEBC"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lastRenderedPageBreak/>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5,5 мм</w:t>
            </w:r>
          </w:p>
          <w:p w14:paraId="5C0A54DC"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36671CA"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5C27FB24"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4DA8D17"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С покрытием </w:t>
            </w:r>
            <w:r w:rsidRPr="00154407">
              <w:rPr>
                <w:rFonts w:ascii="Times New Roman" w:hAnsi="Times New Roman" w:cs="Times New Roman"/>
                <w:sz w:val="24"/>
                <w:szCs w:val="24"/>
                <w:shd w:val="clear" w:color="auto" w:fill="FFFFFF"/>
                <w:lang w:val="en-US"/>
              </w:rPr>
              <w:t>TiAlN</w:t>
            </w:r>
          </w:p>
        </w:tc>
        <w:tc>
          <w:tcPr>
            <w:tcW w:w="709" w:type="dxa"/>
          </w:tcPr>
          <w:p w14:paraId="4F636C3E"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343C6BE7"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0D044D8B"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107BD657" w14:textId="77777777" w:rsidTr="007D0F48">
        <w:tc>
          <w:tcPr>
            <w:tcW w:w="562" w:type="dxa"/>
          </w:tcPr>
          <w:p w14:paraId="4B3304A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F45F49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0.35 мм </w:t>
            </w:r>
            <w:r w:rsidRPr="00154407">
              <w:rPr>
                <w:rFonts w:ascii="Times New Roman" w:hAnsi="Times New Roman" w:cs="Times New Roman"/>
                <w:sz w:val="24"/>
                <w:szCs w:val="24"/>
                <w:lang w:val="en-US"/>
              </w:rPr>
              <w:t>Garant</w:t>
            </w:r>
            <w:r w:rsidRPr="00154407">
              <w:rPr>
                <w:rFonts w:ascii="Times New Roman" w:hAnsi="Times New Roman" w:cs="Times New Roman"/>
                <w:sz w:val="24"/>
                <w:szCs w:val="24"/>
              </w:rPr>
              <w:t xml:space="preserve"> (121220-0.35)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9C57670"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675D6D0B"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062D2E5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0E57964D"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0,35 мм</w:t>
            </w:r>
          </w:p>
          <w:p w14:paraId="512DC184"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365D1F9"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5,5 мм</w:t>
            </w:r>
          </w:p>
          <w:p w14:paraId="5435224F"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5721D46"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55D9C179"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DE01DE5"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9E792FD"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3FEC19D"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5F56655F"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48337347" w14:textId="77777777" w:rsidTr="007D0F48">
        <w:tc>
          <w:tcPr>
            <w:tcW w:w="562" w:type="dxa"/>
          </w:tcPr>
          <w:p w14:paraId="79DA7F80"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E5A3EAC"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0.40 мм </w:t>
            </w:r>
            <w:r w:rsidRPr="00154407">
              <w:rPr>
                <w:rFonts w:ascii="Times New Roman" w:hAnsi="Times New Roman" w:cs="Times New Roman"/>
                <w:sz w:val="24"/>
                <w:szCs w:val="24"/>
                <w:lang w:val="en-US"/>
              </w:rPr>
              <w:t>Garant</w:t>
            </w:r>
            <w:r w:rsidRPr="00154407">
              <w:rPr>
                <w:rFonts w:ascii="Times New Roman" w:hAnsi="Times New Roman" w:cs="Times New Roman"/>
                <w:sz w:val="24"/>
                <w:szCs w:val="24"/>
              </w:rPr>
              <w:t xml:space="preserve"> (121220-0.40)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72318FC"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188266D9"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5DB04A81"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4F270F21"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0,40 мм</w:t>
            </w:r>
          </w:p>
          <w:p w14:paraId="287C3DC8"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15ADE80"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56169ADB"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C3FB2E7"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72BF1E9B"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9062695"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C02E8C9"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6A94BDF"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67D096BB"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44E5F759" w14:textId="77777777" w:rsidTr="007D0F48">
        <w:tc>
          <w:tcPr>
            <w:tcW w:w="562" w:type="dxa"/>
          </w:tcPr>
          <w:p w14:paraId="78DA417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80F11F4"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0.45 мм </w:t>
            </w:r>
            <w:r w:rsidRPr="00154407">
              <w:rPr>
                <w:rFonts w:ascii="Times New Roman" w:hAnsi="Times New Roman" w:cs="Times New Roman"/>
                <w:sz w:val="24"/>
                <w:szCs w:val="24"/>
                <w:lang w:val="en-US"/>
              </w:rPr>
              <w:t>Garant</w:t>
            </w:r>
            <w:r w:rsidRPr="00154407">
              <w:rPr>
                <w:rFonts w:ascii="Times New Roman" w:hAnsi="Times New Roman" w:cs="Times New Roman"/>
                <w:sz w:val="24"/>
                <w:szCs w:val="24"/>
              </w:rPr>
              <w:t xml:space="preserve"> (121220-0.45)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530AAA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570FFA3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1B002F76"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71297CE8"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0,45 мм</w:t>
            </w:r>
          </w:p>
          <w:p w14:paraId="5FA9D594"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1736E01"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144FCAAC"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41EE5B3"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lastRenderedPageBreak/>
              <w:t>Угол заточки 130°</w:t>
            </w:r>
          </w:p>
          <w:p w14:paraId="405EED3A"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4BFA4D0"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72271C4"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1F733A81"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22983996"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2FAE5E88" w14:textId="77777777" w:rsidTr="007D0F48">
        <w:tc>
          <w:tcPr>
            <w:tcW w:w="562" w:type="dxa"/>
          </w:tcPr>
          <w:p w14:paraId="454EF297"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0BD5BDB"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0.5 мм </w:t>
            </w:r>
            <w:r w:rsidRPr="00154407">
              <w:rPr>
                <w:rFonts w:ascii="Times New Roman" w:hAnsi="Times New Roman" w:cs="Times New Roman"/>
                <w:sz w:val="24"/>
                <w:szCs w:val="24"/>
                <w:lang w:val="en-US"/>
              </w:rPr>
              <w:t>Garant</w:t>
            </w:r>
            <w:r w:rsidRPr="00154407">
              <w:rPr>
                <w:rFonts w:ascii="Times New Roman" w:hAnsi="Times New Roman" w:cs="Times New Roman"/>
                <w:sz w:val="24"/>
                <w:szCs w:val="24"/>
              </w:rPr>
              <w:t xml:space="preserve"> (121220-0.5)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B79A19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0439378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221456C4"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0151686F"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 мм</w:t>
            </w:r>
          </w:p>
          <w:p w14:paraId="2B202BE3"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C407AD6"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20B51AC7"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ED11ADF"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1700C5A7"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3AB515E"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E5D3161"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83C32D9"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48779C27"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094EED30" w14:textId="77777777" w:rsidTr="007D0F48">
        <w:tc>
          <w:tcPr>
            <w:tcW w:w="562" w:type="dxa"/>
          </w:tcPr>
          <w:p w14:paraId="4F6D637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28EBBA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0.6 мм </w:t>
            </w:r>
            <w:r w:rsidRPr="00154407">
              <w:rPr>
                <w:rFonts w:ascii="Times New Roman" w:hAnsi="Times New Roman" w:cs="Times New Roman"/>
                <w:sz w:val="24"/>
                <w:szCs w:val="24"/>
                <w:lang w:val="en-US"/>
              </w:rPr>
              <w:t>Garant</w:t>
            </w:r>
            <w:r w:rsidRPr="00154407">
              <w:rPr>
                <w:rFonts w:ascii="Times New Roman" w:hAnsi="Times New Roman" w:cs="Times New Roman"/>
                <w:sz w:val="24"/>
                <w:szCs w:val="24"/>
              </w:rPr>
              <w:t xml:space="preserve"> (121220-0.6)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8C2D30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5527BFE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70FA4933"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4CD71786"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 мм</w:t>
            </w:r>
          </w:p>
          <w:p w14:paraId="72AE3C07"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141DC45"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76AC0321"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000EE71"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7EC83CCA"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2D1061F"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7E4AD1B"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6AD1901D"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0492A84B"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597C5A1A" w14:textId="77777777" w:rsidTr="007D0F48">
        <w:tc>
          <w:tcPr>
            <w:tcW w:w="562" w:type="dxa"/>
          </w:tcPr>
          <w:p w14:paraId="33EDF6C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B21B7F7"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0.65 мм </w:t>
            </w:r>
            <w:r w:rsidRPr="00154407">
              <w:rPr>
                <w:rFonts w:ascii="Times New Roman" w:hAnsi="Times New Roman" w:cs="Times New Roman"/>
                <w:sz w:val="24"/>
                <w:szCs w:val="24"/>
                <w:lang w:val="en-US"/>
              </w:rPr>
              <w:t>Garant</w:t>
            </w:r>
            <w:r w:rsidRPr="00154407">
              <w:rPr>
                <w:rFonts w:ascii="Times New Roman" w:hAnsi="Times New Roman" w:cs="Times New Roman"/>
                <w:sz w:val="24"/>
                <w:szCs w:val="24"/>
              </w:rPr>
              <w:t xml:space="preserve"> (121220-0.65)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79B5FFC"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4EBE3DE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7359D4A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58410A86"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0,65 мм</w:t>
            </w:r>
          </w:p>
          <w:p w14:paraId="523DA57F"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202EBC7"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не менее</w:t>
            </w:r>
            <w:r w:rsidRPr="00154407">
              <w:rPr>
                <w:rFonts w:ascii="Times New Roman" w:hAnsi="Times New Roman" w:cs="Times New Roman"/>
                <w:sz w:val="24"/>
                <w:szCs w:val="24"/>
                <w:shd w:val="clear" w:color="auto" w:fill="FFFFFF"/>
              </w:rPr>
              <w:t xml:space="preserve"> 7 мм</w:t>
            </w:r>
          </w:p>
          <w:p w14:paraId="651C07AF"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F5FAEF8"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14C85D9A"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5BB9A03"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910405A"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F819FAD"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1AD787AB"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26522513" w14:textId="77777777" w:rsidTr="007D0F48">
        <w:tc>
          <w:tcPr>
            <w:tcW w:w="562" w:type="dxa"/>
          </w:tcPr>
          <w:p w14:paraId="12996D04"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2F7F691"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Ø0,15 (Т5801-0015).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DBAD06D"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Твердосплавное сверло из субмикронного зерна</w:t>
            </w:r>
          </w:p>
          <w:p w14:paraId="22DA9E7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Количество зубьев 2 </w:t>
            </w:r>
          </w:p>
          <w:p w14:paraId="37FE3643"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0,2 мм</w:t>
            </w:r>
          </w:p>
          <w:p w14:paraId="2E748BEC"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48289F92"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597E7EC7"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Угол заточки 120°, </w:t>
            </w:r>
          </w:p>
          <w:p w14:paraId="64D270DB"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78407638"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C043B6D"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968B2D2"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2" w:type="dxa"/>
          </w:tcPr>
          <w:p w14:paraId="30A0DD2F"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D83BCBC" w14:textId="77777777" w:rsidTr="007D0F48">
        <w:tc>
          <w:tcPr>
            <w:tcW w:w="562" w:type="dxa"/>
          </w:tcPr>
          <w:p w14:paraId="38650AF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7618C81"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Ø0,25 (Т5801-0025).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457F93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0E01AB33"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711177AD"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0,4 мм</w:t>
            </w:r>
          </w:p>
          <w:p w14:paraId="462911D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309F72C0"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70020850"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1905D9BB"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107E875F"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11BEFF9"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7D20099"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1E6D9898"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2308FD8" w14:textId="77777777" w:rsidTr="007D0F48">
        <w:tc>
          <w:tcPr>
            <w:tcW w:w="562" w:type="dxa"/>
          </w:tcPr>
          <w:p w14:paraId="71EC570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2D2B1FC"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Ø0,3 (Т5801-0030).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802C453"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5D326B5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724C8B2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0,6 мм</w:t>
            </w:r>
          </w:p>
          <w:p w14:paraId="7D830086"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25B81F13"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238CE243"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6ED0ED51"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602D397B"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20303AB"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8B084C0"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76E1741E"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1817F68" w14:textId="77777777" w:rsidTr="007D0F48">
        <w:tc>
          <w:tcPr>
            <w:tcW w:w="562" w:type="dxa"/>
          </w:tcPr>
          <w:p w14:paraId="5C0B2F8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42A4021"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Ø0,35 (Т5801-0035).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3EB0AC7"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7B09577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306E8FDC"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0,6 мм</w:t>
            </w:r>
          </w:p>
          <w:p w14:paraId="1C91B3FB"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1CB25B7C"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016C597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34B13DFD"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0EA3F43F"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2DDD1FE"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2CDC8D6"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3B9EADE2"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D48065A" w14:textId="77777777" w:rsidTr="007D0F48">
        <w:tc>
          <w:tcPr>
            <w:tcW w:w="562" w:type="dxa"/>
          </w:tcPr>
          <w:p w14:paraId="70019D7B"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9037CA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Ø0,4 (Т5801-0040).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5D308E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6C0A9DF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6E5B61E6"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0,6 мм</w:t>
            </w:r>
          </w:p>
          <w:p w14:paraId="42C7ABE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011B177D"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0760C3F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264AC55B"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1D82053F"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010012A"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1097E17"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40</w:t>
            </w:r>
          </w:p>
        </w:tc>
        <w:tc>
          <w:tcPr>
            <w:tcW w:w="992" w:type="dxa"/>
          </w:tcPr>
          <w:p w14:paraId="043701A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77F38E5C" w14:textId="77777777" w:rsidTr="007D0F48">
        <w:tc>
          <w:tcPr>
            <w:tcW w:w="562" w:type="dxa"/>
          </w:tcPr>
          <w:p w14:paraId="5F288B3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17291E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w:t>
            </w:r>
            <w:r w:rsidRPr="00154407">
              <w:rPr>
                <w:rFonts w:ascii="Times New Roman" w:hAnsi="Times New Roman" w:cs="Times New Roman"/>
                <w:color w:val="000000" w:themeColor="text1"/>
                <w:sz w:val="24"/>
                <w:szCs w:val="24"/>
              </w:rPr>
              <w:lastRenderedPageBreak/>
              <w:t xml:space="preserve">центровочное Ø0,45 (Т5801-0045).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354369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lastRenderedPageBreak/>
              <w:t xml:space="preserve">Твердосплавное сверло из субмикронного зерна </w:t>
            </w:r>
          </w:p>
          <w:p w14:paraId="20BF195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lastRenderedPageBreak/>
              <w:t>Количество зубьев 2</w:t>
            </w:r>
          </w:p>
          <w:p w14:paraId="5E3D152C"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0,6 мм</w:t>
            </w:r>
          </w:p>
          <w:p w14:paraId="686213A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159898E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1A2EA857"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0AFCE3F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22C1D305"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0C93652"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4235908D"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1BF743DF"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66F2D993" w14:textId="77777777" w:rsidTr="007D0F48">
        <w:tc>
          <w:tcPr>
            <w:tcW w:w="562" w:type="dxa"/>
          </w:tcPr>
          <w:p w14:paraId="55A9632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E4D68D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Ø0,5 (Т5801-0050).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ABCF21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1DA0A70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3734EB12"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1,0 мм</w:t>
            </w:r>
          </w:p>
          <w:p w14:paraId="042AF379"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7ECB2BF0"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5361A53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640C7277"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4C903B9C"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44BBD97"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8B53599"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5AD6366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238289B4" w14:textId="77777777" w:rsidTr="007D0F48">
        <w:tc>
          <w:tcPr>
            <w:tcW w:w="562" w:type="dxa"/>
          </w:tcPr>
          <w:p w14:paraId="0D91BE6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B428C1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Ø0,6 (Т5801-0060).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3057FA3"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74FE60E9"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5DD8BC89"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1,0 мм</w:t>
            </w:r>
          </w:p>
          <w:p w14:paraId="5EC5B134"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612C0522"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70CDE31B"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258E8962"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683930C4"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510C9EF"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01FC3E5"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40</w:t>
            </w:r>
          </w:p>
        </w:tc>
        <w:tc>
          <w:tcPr>
            <w:tcW w:w="992" w:type="dxa"/>
          </w:tcPr>
          <w:p w14:paraId="7DAAFB9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05347D6" w14:textId="77777777" w:rsidTr="007D0F48">
        <w:tc>
          <w:tcPr>
            <w:tcW w:w="562" w:type="dxa"/>
          </w:tcPr>
          <w:p w14:paraId="61E97A8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50F9451"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Ø0,8 (Т5801-0080).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1B9D57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61403C7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785C2DB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1,2 мм</w:t>
            </w:r>
          </w:p>
          <w:p w14:paraId="0353B8A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3DE098F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6C5A2170"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58C1BC5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1B647DED"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93FB8C6"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CA06F4E"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40</w:t>
            </w:r>
          </w:p>
        </w:tc>
        <w:tc>
          <w:tcPr>
            <w:tcW w:w="992" w:type="dxa"/>
          </w:tcPr>
          <w:p w14:paraId="51DAC20D"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4466551F" w14:textId="77777777" w:rsidTr="007D0F48">
        <w:tc>
          <w:tcPr>
            <w:tcW w:w="562" w:type="dxa"/>
          </w:tcPr>
          <w:p w14:paraId="25F7B1CA"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A6C4C14"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Ø1,0 (Т5801-0100). Произв-ль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7AF6FDD"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40632789"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36F079BA"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1,8 мм</w:t>
            </w:r>
          </w:p>
          <w:p w14:paraId="427AAEE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7795E2E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4C2EE78D"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3E75DD12"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4AAED501"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02E5C8F"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DA1A194"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3CC09D7B"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182345DB" w14:textId="77777777" w:rsidTr="007D0F48">
        <w:tc>
          <w:tcPr>
            <w:tcW w:w="562" w:type="dxa"/>
          </w:tcPr>
          <w:p w14:paraId="24DC4D25"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28857D6"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Сверло твердосплавное центровочное Ø1,5 (Т5801-0150). Произв-</w:t>
            </w:r>
            <w:r w:rsidRPr="00154407">
              <w:rPr>
                <w:rFonts w:ascii="Times New Roman" w:hAnsi="Times New Roman" w:cs="Times New Roman"/>
                <w:color w:val="000000" w:themeColor="text1"/>
                <w:sz w:val="24"/>
                <w:szCs w:val="24"/>
              </w:rPr>
              <w:lastRenderedPageBreak/>
              <w:t xml:space="preserve">ль Axis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39E8CF4"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lastRenderedPageBreak/>
              <w:t xml:space="preserve">Твердосплавное сверло из субмикронного зерна </w:t>
            </w:r>
          </w:p>
          <w:p w14:paraId="649228C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56346191"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lastRenderedPageBreak/>
              <w:t>Длина рабочей части не менее 2,5 мм</w:t>
            </w:r>
          </w:p>
          <w:p w14:paraId="328FE5BF"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556DA3B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6A2E2FF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08F409EE"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152D9D18" w14:textId="77777777" w:rsidR="007D0F48" w:rsidRPr="00154407" w:rsidRDefault="007D0F48" w:rsidP="008C03E8">
            <w:pPr>
              <w:jc w:val="both"/>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1F06CF3"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4F9067D7"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71EC7A78"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326EA972" w14:textId="77777777" w:rsidTr="007D0F48">
        <w:tc>
          <w:tcPr>
            <w:tcW w:w="562" w:type="dxa"/>
          </w:tcPr>
          <w:p w14:paraId="1C3BAA9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380B4582"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Ø 1,0 мм прецизионное твердосплавное центровочное сверло (Hoffmann 121068 1)</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37654FC"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 xml:space="preserve">Прецизионное твердосплавное центровочное сверло для станков с ЧПУ. Угол при вершине – 142 гр., материал – </w:t>
            </w:r>
            <w:r w:rsidRPr="00154407">
              <w:rPr>
                <w:rFonts w:ascii="Times New Roman" w:hAnsi="Times New Roman" w:cs="Times New Roman"/>
                <w:color w:val="000000" w:themeColor="text1"/>
                <w:sz w:val="24"/>
                <w:szCs w:val="24"/>
                <w:lang w:val="en-US" w:eastAsia="ja-JP" w:bidi="fa-IR"/>
              </w:rPr>
              <w:t>VHM</w:t>
            </w:r>
            <w:r w:rsidRPr="00154407">
              <w:rPr>
                <w:rFonts w:ascii="Times New Roman" w:hAnsi="Times New Roman" w:cs="Times New Roman"/>
                <w:color w:val="000000" w:themeColor="text1"/>
                <w:sz w:val="24"/>
                <w:szCs w:val="24"/>
                <w:lang w:eastAsia="ja-JP" w:bidi="fa-IR"/>
              </w:rPr>
              <w:t xml:space="preserve"> (твердый сплав). Количество зубьев – 1. Самоцентрирующаяся, применяется для врезания главных режущих кромок использующегося впоследствии спирального сверла. Номинальный диаметр (мм) – 1</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6, хвостовик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допуском </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6. Длина канавки для отвода стружки – 4 мм. Общая длина – не менее 25мм. Подача в сталях с пределом прочности до 1100 Н/мм2 – 0,015 мм/об. Универсального применения.</w:t>
            </w:r>
          </w:p>
        </w:tc>
        <w:tc>
          <w:tcPr>
            <w:tcW w:w="709" w:type="dxa"/>
          </w:tcPr>
          <w:p w14:paraId="0DA70956"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C1DEE26" w14:textId="77777777" w:rsidR="007D0F48" w:rsidRPr="00154407" w:rsidRDefault="007D0F48" w:rsidP="008C03E8">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034613B5" w14:textId="77777777" w:rsidR="007D0F48" w:rsidRPr="00154407" w:rsidRDefault="007D0F48" w:rsidP="007D0F48">
            <w:pPr>
              <w:rPr>
                <w:rFonts w:ascii="Times New Roman" w:hAnsi="Times New Roman" w:cs="Times New Roman"/>
                <w:color w:val="000000" w:themeColor="text1"/>
                <w:sz w:val="24"/>
                <w:szCs w:val="24"/>
              </w:rPr>
            </w:pPr>
          </w:p>
        </w:tc>
      </w:tr>
      <w:tr w:rsidR="007D0F48" w:rsidRPr="00154407" w14:paraId="5DE896BF" w14:textId="77777777" w:rsidTr="007D0F48">
        <w:tc>
          <w:tcPr>
            <w:tcW w:w="562" w:type="dxa"/>
          </w:tcPr>
          <w:p w14:paraId="5A675813"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49AAC3B1"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Ø 2,0 мм твердосплавное центровочное сверло (Hoffmann 121120 2)</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72241A1"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bidi="fa-IR"/>
              </w:rPr>
              <w:t>Твердосплавное центровочное сверло для станков с ЧПУ. Материал – твердый сплав (</w:t>
            </w:r>
            <w:r w:rsidRPr="00154407">
              <w:rPr>
                <w:rFonts w:ascii="Times New Roman" w:hAnsi="Times New Roman" w:cs="Times New Roman"/>
                <w:color w:val="000000" w:themeColor="text1"/>
                <w:sz w:val="24"/>
                <w:szCs w:val="24"/>
                <w:lang w:val="en-US" w:bidi="fa-IR"/>
              </w:rPr>
              <w:t>VHM</w:t>
            </w:r>
            <w:r w:rsidRPr="00154407">
              <w:rPr>
                <w:rFonts w:ascii="Times New Roman" w:hAnsi="Times New Roman" w:cs="Times New Roman"/>
                <w:color w:val="000000" w:themeColor="text1"/>
                <w:sz w:val="24"/>
                <w:szCs w:val="24"/>
                <w:lang w:bidi="fa-IR"/>
              </w:rPr>
              <w:t xml:space="preserve">). Точно центрованная заточка вершины. Угол при вершине – 142 гр., покрытие – </w:t>
            </w:r>
            <w:r w:rsidRPr="00154407">
              <w:rPr>
                <w:rFonts w:ascii="Times New Roman" w:hAnsi="Times New Roman" w:cs="Times New Roman"/>
                <w:color w:val="000000" w:themeColor="text1"/>
                <w:sz w:val="24"/>
                <w:szCs w:val="24"/>
                <w:lang w:val="en-US" w:bidi="fa-IR"/>
              </w:rPr>
              <w:t>TiAlN</w:t>
            </w:r>
            <w:r w:rsidRPr="00154407">
              <w:rPr>
                <w:rFonts w:ascii="Times New Roman" w:hAnsi="Times New Roman" w:cs="Times New Roman"/>
                <w:color w:val="000000" w:themeColor="text1"/>
                <w:sz w:val="24"/>
                <w:szCs w:val="24"/>
                <w:lang w:bidi="fa-IR"/>
              </w:rPr>
              <w:t>, общая длина –</w:t>
            </w:r>
            <w:r w:rsidRPr="00154407">
              <w:rPr>
                <w:rFonts w:ascii="Times New Roman" w:hAnsi="Times New Roman" w:cs="Times New Roman"/>
                <w:color w:val="000000" w:themeColor="text1"/>
                <w:sz w:val="24"/>
                <w:szCs w:val="24"/>
                <w:lang w:eastAsia="ja-JP" w:bidi="fa-IR"/>
              </w:rPr>
              <w:t xml:space="preserve"> не менее</w:t>
            </w:r>
            <w:r w:rsidRPr="00154407">
              <w:rPr>
                <w:rFonts w:ascii="Times New Roman" w:hAnsi="Times New Roman" w:cs="Times New Roman"/>
                <w:color w:val="000000" w:themeColor="text1"/>
                <w:sz w:val="24"/>
                <w:szCs w:val="24"/>
                <w:lang w:bidi="fa-IR"/>
              </w:rPr>
              <w:t xml:space="preserve"> 32 мм, диаметр (мм) – 2</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6, хвостовик Ф2 с допуском – </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6. Длина канавки для отвода стружки – 6 мм. Рекомендованная подача в сталях с пределом прочности до 1100 Н/мм2 – 0,03 мм/об. Универсального применения.</w:t>
            </w:r>
          </w:p>
        </w:tc>
        <w:tc>
          <w:tcPr>
            <w:tcW w:w="709" w:type="dxa"/>
          </w:tcPr>
          <w:p w14:paraId="383C9FA5"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8C554D6"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15544BB2"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072835BF" w14:textId="77777777" w:rsidTr="007D0F48">
        <w:tc>
          <w:tcPr>
            <w:tcW w:w="562" w:type="dxa"/>
          </w:tcPr>
          <w:p w14:paraId="3EEC083C"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0004C064"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Ø 3,0 мм центровочное сверло для станков ЧПУ с цилиндрическим хвостовиком, (Hoffmann 112110 3)</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1556098"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 xml:space="preserve">Центровочное сверло для станков с ЧПУ 120 гр.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 xml:space="preserve"> (быстрорежущая сталь с кобальтом). Углы при вершине центровочного сверла и спирального сверла должны быть равны. С углом при вершине – 120 гр. Для врезания главных режущих кромок использующегося впоследствии спирального сверла. Тип – </w:t>
            </w:r>
            <w:r w:rsidRPr="00154407">
              <w:rPr>
                <w:rFonts w:ascii="Times New Roman" w:hAnsi="Times New Roman" w:cs="Times New Roman"/>
                <w:color w:val="000000" w:themeColor="text1"/>
                <w:sz w:val="24"/>
                <w:szCs w:val="24"/>
                <w:lang w:val="en-US" w:eastAsia="ja-JP" w:bidi="fa-IR"/>
              </w:rPr>
              <w:t>N</w:t>
            </w:r>
            <w:r w:rsidRPr="00154407">
              <w:rPr>
                <w:rFonts w:ascii="Times New Roman" w:hAnsi="Times New Roman" w:cs="Times New Roman"/>
                <w:color w:val="000000" w:themeColor="text1"/>
                <w:sz w:val="24"/>
                <w:szCs w:val="24"/>
                <w:lang w:eastAsia="ja-JP" w:bidi="fa-IR"/>
              </w:rPr>
              <w:t xml:space="preserve">. Допуск на номинальный диаметр – </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6. Покрытие – </w:t>
            </w:r>
            <w:r w:rsidRPr="00154407">
              <w:rPr>
                <w:rFonts w:ascii="Times New Roman" w:hAnsi="Times New Roman" w:cs="Times New Roman"/>
                <w:color w:val="000000" w:themeColor="text1"/>
                <w:sz w:val="24"/>
                <w:szCs w:val="24"/>
                <w:lang w:val="en-US" w:eastAsia="ja-JP" w:bidi="fa-IR"/>
              </w:rPr>
              <w:t>TiAlN</w:t>
            </w:r>
            <w:r w:rsidRPr="00154407">
              <w:rPr>
                <w:rFonts w:ascii="Times New Roman" w:hAnsi="Times New Roman" w:cs="Times New Roman"/>
                <w:color w:val="000000" w:themeColor="text1"/>
                <w:sz w:val="24"/>
                <w:szCs w:val="24"/>
                <w:lang w:eastAsia="ja-JP" w:bidi="fa-IR"/>
              </w:rPr>
              <w:t xml:space="preserve">. Общая длина – не менее 66 мм, номинальный диаметр – 3 мм, допуск на хвостовик – </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6. </w:t>
            </w:r>
            <w:r w:rsidRPr="00154407">
              <w:rPr>
                <w:rFonts w:ascii="Times New Roman" w:hAnsi="Times New Roman" w:cs="Times New Roman"/>
                <w:color w:val="000000" w:themeColor="text1"/>
                <w:sz w:val="24"/>
                <w:szCs w:val="24"/>
                <w:lang w:eastAsia="ja-JP" w:bidi="fa-IR"/>
              </w:rPr>
              <w:lastRenderedPageBreak/>
              <w:t>Рекомендованная подача в сталях с пределом прочности в сталях с пределом прочности до 900 Н/мм2 – 0,03 мм/об. Длина канавки для отвода стружки – 20 мм.</w:t>
            </w:r>
          </w:p>
        </w:tc>
        <w:tc>
          <w:tcPr>
            <w:tcW w:w="709" w:type="dxa"/>
          </w:tcPr>
          <w:p w14:paraId="53677DC3"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445081AC"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5F8B8989"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5F1C8F26" w14:textId="77777777" w:rsidTr="007D0F48">
        <w:tc>
          <w:tcPr>
            <w:tcW w:w="562" w:type="dxa"/>
          </w:tcPr>
          <w:p w14:paraId="2CA2A639"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76CF9745"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Ø 6,0 мм центровочное сверло для станков ЧПУ с цилиндрическим хвостовиком, (Hoffmann 112110 6)</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4EB259C"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 xml:space="preserve">Центровочное сверло для станков с ЧПУ 120 гр.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 xml:space="preserve"> (быстрорежущая сталь с кобальтом). Углы при вершине центровочного сверла и спирального сверла должны быть равны. С углом при вершине – 120 гр. Для врезания главных режущих кромок использующегося впоследствии спирального сверла. Тип – </w:t>
            </w:r>
            <w:r w:rsidRPr="00154407">
              <w:rPr>
                <w:rFonts w:ascii="Times New Roman" w:hAnsi="Times New Roman" w:cs="Times New Roman"/>
                <w:color w:val="000000" w:themeColor="text1"/>
                <w:sz w:val="24"/>
                <w:szCs w:val="24"/>
                <w:lang w:val="en-US" w:eastAsia="ja-JP" w:bidi="fa-IR"/>
              </w:rPr>
              <w:t>N</w:t>
            </w:r>
            <w:r w:rsidRPr="00154407">
              <w:rPr>
                <w:rFonts w:ascii="Times New Roman" w:hAnsi="Times New Roman" w:cs="Times New Roman"/>
                <w:color w:val="000000" w:themeColor="text1"/>
                <w:sz w:val="24"/>
                <w:szCs w:val="24"/>
                <w:lang w:eastAsia="ja-JP" w:bidi="fa-IR"/>
              </w:rPr>
              <w:t xml:space="preserve">. Допуск на номинальный диаметр – </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6. Покрытие – </w:t>
            </w:r>
            <w:r w:rsidRPr="00154407">
              <w:rPr>
                <w:rFonts w:ascii="Times New Roman" w:hAnsi="Times New Roman" w:cs="Times New Roman"/>
                <w:color w:val="000000" w:themeColor="text1"/>
                <w:sz w:val="24"/>
                <w:szCs w:val="24"/>
                <w:lang w:val="en-US" w:eastAsia="ja-JP" w:bidi="fa-IR"/>
              </w:rPr>
              <w:t>TiAlN</w:t>
            </w:r>
            <w:r w:rsidRPr="00154407">
              <w:rPr>
                <w:rFonts w:ascii="Times New Roman" w:hAnsi="Times New Roman" w:cs="Times New Roman"/>
                <w:color w:val="000000" w:themeColor="text1"/>
                <w:sz w:val="24"/>
                <w:szCs w:val="24"/>
                <w:lang w:eastAsia="ja-JP" w:bidi="fa-IR"/>
              </w:rPr>
              <w:t xml:space="preserve">. Общая длина – не менее 140 мм, номинальный диаметр – 36мм, допуск на хвостовик – </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6. Рекомендованная подача в сталях с пределом прочности в сталях с пределом прочности до 900 Н/мм2 – 0,05 мм/об. Длина канавки для отвода стружки – 20 мм.</w:t>
            </w:r>
          </w:p>
        </w:tc>
        <w:tc>
          <w:tcPr>
            <w:tcW w:w="709" w:type="dxa"/>
          </w:tcPr>
          <w:p w14:paraId="1C0E88BF"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4A0CE44" w14:textId="77777777" w:rsidR="007D0F48" w:rsidRPr="00154407" w:rsidRDefault="007D0F48" w:rsidP="008C03E8">
            <w:pPr>
              <w:jc w:val="cente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2" w:type="dxa"/>
          </w:tcPr>
          <w:p w14:paraId="58160076" w14:textId="77777777" w:rsidR="007D0F48" w:rsidRPr="00154407" w:rsidRDefault="007D0F48" w:rsidP="007D0F48">
            <w:pPr>
              <w:rPr>
                <w:rFonts w:ascii="Times New Roman" w:hAnsi="Times New Roman" w:cs="Times New Roman"/>
                <w:color w:val="000000" w:themeColor="text1"/>
                <w:sz w:val="24"/>
                <w:szCs w:val="24"/>
                <w:lang w:val="en-US"/>
              </w:rPr>
            </w:pPr>
          </w:p>
        </w:tc>
      </w:tr>
      <w:tr w:rsidR="007D0F48" w:rsidRPr="00154407" w14:paraId="043B56A5" w14:textId="77777777" w:rsidTr="007D0F48">
        <w:tc>
          <w:tcPr>
            <w:tcW w:w="562" w:type="dxa"/>
          </w:tcPr>
          <w:p w14:paraId="65AC8E4D"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7DC1696"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Пластина тв. спл. </w:t>
            </w:r>
            <w:r w:rsidRPr="00154407">
              <w:rPr>
                <w:rFonts w:ascii="Times New Roman" w:hAnsi="Times New Roman" w:cs="Times New Roman"/>
                <w:color w:val="000000" w:themeColor="text1"/>
                <w:sz w:val="24"/>
                <w:szCs w:val="24"/>
                <w:lang w:val="en-US"/>
              </w:rPr>
              <w:t>CCMT</w:t>
            </w:r>
            <w:r w:rsidRPr="00154407">
              <w:rPr>
                <w:rFonts w:ascii="Times New Roman" w:hAnsi="Times New Roman" w:cs="Times New Roman"/>
                <w:color w:val="000000" w:themeColor="text1"/>
                <w:sz w:val="24"/>
                <w:szCs w:val="24"/>
              </w:rPr>
              <w:t xml:space="preserve"> 060204 </w:t>
            </w:r>
            <w:r w:rsidRPr="00154407">
              <w:rPr>
                <w:rFonts w:ascii="Times New Roman" w:hAnsi="Times New Roman" w:cs="Times New Roman"/>
                <w:color w:val="000000" w:themeColor="text1"/>
                <w:sz w:val="24"/>
                <w:szCs w:val="24"/>
                <w:lang w:val="en-US"/>
              </w:rPr>
              <w:t>Wiper</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Garant</w:t>
            </w:r>
            <w:r w:rsidRPr="00154407">
              <w:rPr>
                <w:rFonts w:ascii="Times New Roman" w:hAnsi="Times New Roman" w:cs="Times New Roman"/>
                <w:color w:val="000000" w:themeColor="text1"/>
                <w:sz w:val="24"/>
                <w:szCs w:val="24"/>
              </w:rPr>
              <w:t xml:space="preserve"> 260053)</w:t>
            </w:r>
            <w:r w:rsidRPr="00154407">
              <w:rPr>
                <w:rFonts w:ascii="Times New Roman" w:hAnsi="Times New Roman" w:cs="Times New Roman"/>
                <w:sz w:val="24"/>
                <w:szCs w:val="24"/>
                <w:lang w:eastAsia="ru-RU"/>
              </w:rPr>
              <w:t xml:space="preserve"> (или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415B4093" w14:textId="77777777" w:rsidR="007D0F48" w:rsidRPr="00154407" w:rsidRDefault="007D0F48" w:rsidP="008C03E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rPr>
              <w:t xml:space="preserve">Сменная 4-х гранная пластина 060204 </w:t>
            </w:r>
            <w:r w:rsidRPr="00154407">
              <w:rPr>
                <w:rFonts w:ascii="Times New Roman" w:hAnsi="Times New Roman" w:cs="Times New Roman"/>
                <w:color w:val="000000" w:themeColor="text1"/>
                <w:sz w:val="24"/>
                <w:szCs w:val="24"/>
                <w:lang w:val="en-US"/>
              </w:rPr>
              <w:t>Wiper</w:t>
            </w:r>
            <w:r w:rsidRPr="00154407">
              <w:rPr>
                <w:rFonts w:ascii="Times New Roman" w:hAnsi="Times New Roman" w:cs="Times New Roman"/>
                <w:color w:val="000000" w:themeColor="text1"/>
                <w:sz w:val="24"/>
                <w:szCs w:val="24"/>
              </w:rPr>
              <w:t xml:space="preserve"> для чистовой обработки с стружколомом, сплав материала </w:t>
            </w:r>
            <w:r w:rsidRPr="00154407">
              <w:rPr>
                <w:rFonts w:ascii="Times New Roman" w:hAnsi="Times New Roman" w:cs="Times New Roman"/>
                <w:color w:val="000000" w:themeColor="text1"/>
                <w:sz w:val="24"/>
                <w:szCs w:val="24"/>
                <w:lang w:val="en-US"/>
              </w:rPr>
              <w:t>HB</w:t>
            </w:r>
            <w:r w:rsidRPr="00154407">
              <w:rPr>
                <w:rFonts w:ascii="Times New Roman" w:hAnsi="Times New Roman" w:cs="Times New Roman"/>
                <w:color w:val="000000" w:themeColor="text1"/>
                <w:sz w:val="24"/>
                <w:szCs w:val="24"/>
              </w:rPr>
              <w:t>7020</w:t>
            </w:r>
          </w:p>
        </w:tc>
        <w:tc>
          <w:tcPr>
            <w:tcW w:w="709" w:type="dxa"/>
          </w:tcPr>
          <w:p w14:paraId="64C91733"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118BEA87" w14:textId="77777777" w:rsidR="007D0F48" w:rsidRPr="00154407" w:rsidRDefault="007D0F48" w:rsidP="008C03E8">
            <w:pPr>
              <w:jc w:val="center"/>
              <w:rPr>
                <w:rFonts w:ascii="Times New Roman" w:hAnsi="Times New Roman" w:cs="Times New Roman"/>
                <w:bCs/>
                <w:color w:val="000000" w:themeColor="text1"/>
                <w:sz w:val="24"/>
                <w:szCs w:val="24"/>
                <w:lang w:val="en-US"/>
              </w:rPr>
            </w:pPr>
            <w:r w:rsidRPr="00154407">
              <w:rPr>
                <w:rFonts w:ascii="Times New Roman" w:hAnsi="Times New Roman" w:cs="Times New Roman"/>
                <w:bCs/>
                <w:color w:val="000000" w:themeColor="text1"/>
                <w:sz w:val="24"/>
                <w:szCs w:val="24"/>
                <w:lang w:val="en-US"/>
              </w:rPr>
              <w:t>15</w:t>
            </w:r>
          </w:p>
        </w:tc>
        <w:tc>
          <w:tcPr>
            <w:tcW w:w="992" w:type="dxa"/>
          </w:tcPr>
          <w:p w14:paraId="3FB0FF34" w14:textId="77777777" w:rsidR="007D0F48" w:rsidRPr="00154407" w:rsidRDefault="007D0F48" w:rsidP="007D0F48">
            <w:pPr>
              <w:rPr>
                <w:rFonts w:ascii="Times New Roman" w:hAnsi="Times New Roman" w:cs="Times New Roman"/>
                <w:bCs/>
                <w:color w:val="000000" w:themeColor="text1"/>
                <w:sz w:val="24"/>
                <w:szCs w:val="24"/>
                <w:lang w:val="en-US"/>
              </w:rPr>
            </w:pPr>
          </w:p>
        </w:tc>
      </w:tr>
      <w:tr w:rsidR="007D0F48" w:rsidRPr="00154407" w14:paraId="27A21051" w14:textId="77777777" w:rsidTr="007D0F48">
        <w:tc>
          <w:tcPr>
            <w:tcW w:w="562" w:type="dxa"/>
          </w:tcPr>
          <w:p w14:paraId="7377A8DE"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0963DF0" w14:textId="77777777" w:rsidR="007D0F48" w:rsidRPr="00154407" w:rsidRDefault="007D0F48" w:rsidP="008C03E8">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Пластина тв. спл. </w:t>
            </w:r>
            <w:r w:rsidRPr="00154407">
              <w:rPr>
                <w:rFonts w:ascii="Times New Roman" w:hAnsi="Times New Roman" w:cs="Times New Roman"/>
                <w:color w:val="000000" w:themeColor="text1"/>
                <w:sz w:val="24"/>
                <w:szCs w:val="24"/>
                <w:lang w:val="en-US"/>
              </w:rPr>
              <w:t>CCMT</w:t>
            </w:r>
            <w:r w:rsidRPr="00154407">
              <w:rPr>
                <w:rFonts w:ascii="Times New Roman" w:hAnsi="Times New Roman" w:cs="Times New Roman"/>
                <w:color w:val="000000" w:themeColor="text1"/>
                <w:sz w:val="24"/>
                <w:szCs w:val="24"/>
              </w:rPr>
              <w:t xml:space="preserve"> 09</w:t>
            </w:r>
            <w:r w:rsidRPr="00154407">
              <w:rPr>
                <w:rFonts w:ascii="Times New Roman" w:hAnsi="Times New Roman" w:cs="Times New Roman"/>
                <w:color w:val="000000" w:themeColor="text1"/>
                <w:sz w:val="24"/>
                <w:szCs w:val="24"/>
                <w:lang w:val="en-US"/>
              </w:rPr>
              <w:t>T</w:t>
            </w:r>
            <w:r w:rsidRPr="00154407">
              <w:rPr>
                <w:rFonts w:ascii="Times New Roman" w:hAnsi="Times New Roman" w:cs="Times New Roman"/>
                <w:color w:val="000000" w:themeColor="text1"/>
                <w:sz w:val="24"/>
                <w:szCs w:val="24"/>
              </w:rPr>
              <w:t xml:space="preserve">304 </w:t>
            </w:r>
            <w:r w:rsidRPr="00154407">
              <w:rPr>
                <w:rFonts w:ascii="Times New Roman" w:hAnsi="Times New Roman" w:cs="Times New Roman"/>
                <w:color w:val="000000" w:themeColor="text1"/>
                <w:sz w:val="24"/>
                <w:szCs w:val="24"/>
                <w:lang w:val="en-US"/>
              </w:rPr>
              <w:t>Wiper</w:t>
            </w:r>
            <w:r w:rsidRPr="00154407">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lang w:val="en-US"/>
              </w:rPr>
              <w:t>Garant</w:t>
            </w:r>
            <w:r w:rsidRPr="00154407">
              <w:rPr>
                <w:rFonts w:ascii="Times New Roman" w:hAnsi="Times New Roman" w:cs="Times New Roman"/>
                <w:color w:val="000000" w:themeColor="text1"/>
                <w:sz w:val="24"/>
                <w:szCs w:val="24"/>
              </w:rPr>
              <w:t xml:space="preserve"> 260059)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ED3129B" w14:textId="77777777" w:rsidR="007D0F48" w:rsidRPr="00154407" w:rsidRDefault="007D0F48" w:rsidP="008C03E8">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rPr>
              <w:t>Сменная 4-х гранная пластина 09</w:t>
            </w:r>
            <w:r w:rsidRPr="00154407">
              <w:rPr>
                <w:rFonts w:ascii="Times New Roman" w:hAnsi="Times New Roman" w:cs="Times New Roman"/>
                <w:color w:val="000000" w:themeColor="text1"/>
                <w:sz w:val="24"/>
                <w:szCs w:val="24"/>
                <w:lang w:val="en-US"/>
              </w:rPr>
              <w:t>T</w:t>
            </w:r>
            <w:r w:rsidRPr="00154407">
              <w:rPr>
                <w:rFonts w:ascii="Times New Roman" w:hAnsi="Times New Roman" w:cs="Times New Roman"/>
                <w:color w:val="000000" w:themeColor="text1"/>
                <w:sz w:val="24"/>
                <w:szCs w:val="24"/>
              </w:rPr>
              <w:t xml:space="preserve">304 </w:t>
            </w:r>
            <w:r w:rsidRPr="00154407">
              <w:rPr>
                <w:rFonts w:ascii="Times New Roman" w:hAnsi="Times New Roman" w:cs="Times New Roman"/>
                <w:color w:val="000000" w:themeColor="text1"/>
                <w:sz w:val="24"/>
                <w:szCs w:val="24"/>
                <w:lang w:val="en-US"/>
              </w:rPr>
              <w:t>Wiper</w:t>
            </w:r>
            <w:r w:rsidRPr="00154407">
              <w:rPr>
                <w:rFonts w:ascii="Times New Roman" w:hAnsi="Times New Roman" w:cs="Times New Roman"/>
                <w:color w:val="000000" w:themeColor="text1"/>
                <w:sz w:val="24"/>
                <w:szCs w:val="24"/>
              </w:rPr>
              <w:t xml:space="preserve"> для чистовой обработки с стружколомом, сплав материала CU7020</w:t>
            </w:r>
          </w:p>
        </w:tc>
        <w:tc>
          <w:tcPr>
            <w:tcW w:w="709" w:type="dxa"/>
          </w:tcPr>
          <w:p w14:paraId="727D85CB"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5482B382" w14:textId="77777777" w:rsidR="007D0F48" w:rsidRPr="00154407" w:rsidRDefault="007D0F48" w:rsidP="008C03E8">
            <w:pPr>
              <w:jc w:val="cente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15</w:t>
            </w:r>
          </w:p>
        </w:tc>
        <w:tc>
          <w:tcPr>
            <w:tcW w:w="992" w:type="dxa"/>
          </w:tcPr>
          <w:p w14:paraId="352D5852" w14:textId="77777777" w:rsidR="007D0F48" w:rsidRPr="00154407" w:rsidRDefault="007D0F48" w:rsidP="007D0F48">
            <w:pPr>
              <w:rPr>
                <w:rFonts w:ascii="Times New Roman" w:hAnsi="Times New Roman" w:cs="Times New Roman"/>
                <w:bCs/>
                <w:color w:val="000000" w:themeColor="text1"/>
                <w:sz w:val="24"/>
                <w:szCs w:val="24"/>
              </w:rPr>
            </w:pPr>
          </w:p>
        </w:tc>
      </w:tr>
      <w:tr w:rsidR="007D0F48" w:rsidRPr="00154407" w14:paraId="74042139" w14:textId="77777777" w:rsidTr="007D0F48">
        <w:tc>
          <w:tcPr>
            <w:tcW w:w="562" w:type="dxa"/>
          </w:tcPr>
          <w:p w14:paraId="0F58B4B1" w14:textId="77777777" w:rsidR="007D0F48" w:rsidRPr="00154407" w:rsidRDefault="007D0F48" w:rsidP="007D0F48">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918A5CB" w14:textId="77777777" w:rsidR="007D0F48" w:rsidRPr="00154407" w:rsidRDefault="007D0F48" w:rsidP="008C03E8">
            <w:pPr>
              <w:jc w:val="both"/>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Пластины тв.сплавные WNMU 080608EN-G</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 PR1510 Kyocera, №225627/5630 (Garant 225627)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sidR="008C5C5B">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19D3F21" w14:textId="77777777" w:rsidR="007D0F48" w:rsidRPr="00154407" w:rsidRDefault="007D0F48" w:rsidP="008C03E8">
            <w:pPr>
              <w:jc w:val="both"/>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 xml:space="preserve">СМП WNMU для фрез для обработки уступов и пазов. </w:t>
            </w:r>
            <w:r w:rsidRPr="00154407">
              <w:rPr>
                <w:rFonts w:ascii="Times New Roman" w:hAnsi="Times New Roman" w:cs="Times New Roman"/>
                <w:color w:val="000000" w:themeColor="text1"/>
                <w:sz w:val="24"/>
                <w:szCs w:val="24"/>
                <w:lang w:val="en-US"/>
              </w:rPr>
              <w:t>C</w:t>
            </w:r>
            <w:r w:rsidRPr="00154407">
              <w:rPr>
                <w:rFonts w:ascii="Times New Roman" w:hAnsi="Times New Roman" w:cs="Times New Roman"/>
                <w:color w:val="000000" w:themeColor="text1"/>
                <w:sz w:val="24"/>
                <w:szCs w:val="24"/>
              </w:rPr>
              <w:t xml:space="preserve"> 6 с режущими кромками – за счет двухстороннего исполнения. Шлифованное исполнение. Покрытие </w:t>
            </w:r>
            <w:r w:rsidRPr="00154407">
              <w:rPr>
                <w:rFonts w:ascii="Times New Roman" w:hAnsi="Times New Roman" w:cs="Times New Roman"/>
                <w:color w:val="000000" w:themeColor="text1"/>
                <w:sz w:val="24"/>
                <w:szCs w:val="24"/>
                <w:lang w:val="en-US"/>
              </w:rPr>
              <w:t>MEGACOAT.</w:t>
            </w:r>
          </w:p>
        </w:tc>
        <w:tc>
          <w:tcPr>
            <w:tcW w:w="709" w:type="dxa"/>
          </w:tcPr>
          <w:p w14:paraId="288B9B6C" w14:textId="77777777" w:rsidR="007D0F48" w:rsidRPr="00154407" w:rsidRDefault="007D0F48" w:rsidP="008C03E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0ED64E30" w14:textId="77777777" w:rsidR="007D0F48" w:rsidRPr="00154407" w:rsidRDefault="007D0F48" w:rsidP="008C03E8">
            <w:pPr>
              <w:jc w:val="center"/>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20</w:t>
            </w:r>
          </w:p>
        </w:tc>
        <w:tc>
          <w:tcPr>
            <w:tcW w:w="992" w:type="dxa"/>
          </w:tcPr>
          <w:p w14:paraId="4E8233A5" w14:textId="77777777" w:rsidR="007D0F48" w:rsidRPr="00154407" w:rsidRDefault="007D0F48" w:rsidP="007D0F48">
            <w:pPr>
              <w:rPr>
                <w:rFonts w:ascii="Times New Roman" w:hAnsi="Times New Roman" w:cs="Times New Roman"/>
                <w:color w:val="000000" w:themeColor="text1"/>
                <w:sz w:val="24"/>
                <w:szCs w:val="24"/>
              </w:rPr>
            </w:pPr>
          </w:p>
        </w:tc>
      </w:tr>
      <w:tr w:rsidR="009156DD" w:rsidRPr="00154407" w14:paraId="45CE2F33" w14:textId="77777777" w:rsidTr="007D0F48">
        <w:tc>
          <w:tcPr>
            <w:tcW w:w="562" w:type="dxa"/>
          </w:tcPr>
          <w:p w14:paraId="5D7B7134" w14:textId="77777777" w:rsidR="009156DD" w:rsidRPr="00154407" w:rsidRDefault="009156DD" w:rsidP="009156DD">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3B2CE80" w14:textId="5DFF9428" w:rsidR="009156DD" w:rsidRPr="009156DD" w:rsidRDefault="009156DD" w:rsidP="009156DD">
            <w:pPr>
              <w:jc w:val="both"/>
              <w:rPr>
                <w:rFonts w:ascii="Times New Roman" w:hAnsi="Times New Roman" w:cs="Times New Roman"/>
                <w:color w:val="000000" w:themeColor="text1"/>
                <w:sz w:val="24"/>
                <w:szCs w:val="24"/>
              </w:rPr>
            </w:pPr>
            <w:r w:rsidRPr="009156DD">
              <w:rPr>
                <w:rFonts w:ascii="Times New Roman" w:hAnsi="Times New Roman" w:cs="Times New Roman"/>
                <w:color w:val="000000" w:themeColor="text1"/>
                <w:sz w:val="24"/>
                <w:szCs w:val="24"/>
              </w:rPr>
              <w:t xml:space="preserve">Упор для Т-образных пазов </w:t>
            </w:r>
            <w:r w:rsidRPr="009156DD">
              <w:rPr>
                <w:rFonts w:ascii="Times New Roman" w:hAnsi="Times New Roman" w:cs="Times New Roman"/>
                <w:color w:val="000000" w:themeColor="text1"/>
                <w:sz w:val="24"/>
                <w:szCs w:val="24"/>
                <w:lang w:val="en-US"/>
              </w:rPr>
              <w:t>Kopal</w:t>
            </w:r>
            <w:r w:rsidRPr="009156DD">
              <w:rPr>
                <w:rFonts w:ascii="Times New Roman" w:hAnsi="Times New Roman" w:cs="Times New Roman"/>
                <w:color w:val="000000" w:themeColor="text1"/>
                <w:sz w:val="24"/>
                <w:szCs w:val="24"/>
              </w:rPr>
              <w:t xml:space="preserve"> 375520</w:t>
            </w:r>
            <w:r w:rsidRPr="009156DD">
              <w:rPr>
                <w:rFonts w:ascii="Times New Roman" w:hAnsi="Times New Roman" w:cs="Times New Roman"/>
                <w:sz w:val="24"/>
                <w:szCs w:val="24"/>
                <w:lang w:eastAsia="ru-RU"/>
              </w:rPr>
              <w:t>(или эквивалент, технические характеристики которого не уступают указанной продукции)</w:t>
            </w:r>
          </w:p>
        </w:tc>
        <w:tc>
          <w:tcPr>
            <w:tcW w:w="3827" w:type="dxa"/>
          </w:tcPr>
          <w:p w14:paraId="5DA8F2F1" w14:textId="0A7930B9" w:rsidR="009156DD" w:rsidRPr="00154407" w:rsidRDefault="009156DD" w:rsidP="009156DD">
            <w:pPr>
              <w:jc w:val="both"/>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Упор для обрабатываемой детали для зажимания в Т-пазах эксцентриковым винтом. Усиленное исполнение. Быстрый монтаж и демонтаж. Номинальный размер Т-образного паза 22 мм. Ширина 50 мм. Высота 50 мм.</w:t>
            </w:r>
            <w:r w:rsidR="006A53FA">
              <w:rPr>
                <w:rFonts w:ascii="Times New Roman" w:hAnsi="Times New Roman" w:cs="Times New Roman"/>
                <w:color w:val="000000" w:themeColor="text1"/>
                <w:sz w:val="24"/>
                <w:szCs w:val="24"/>
                <w:lang w:eastAsia="ja-JP" w:bidi="fa-IR"/>
              </w:rPr>
              <w:t xml:space="preserve"> Комплект из 2 шт.</w:t>
            </w:r>
          </w:p>
        </w:tc>
        <w:tc>
          <w:tcPr>
            <w:tcW w:w="709" w:type="dxa"/>
          </w:tcPr>
          <w:p w14:paraId="357CFDB7" w14:textId="4E3CC727" w:rsidR="009156DD" w:rsidRPr="00154407" w:rsidRDefault="003A018D" w:rsidP="009156DD">
            <w:pPr>
              <w:jc w:val="center"/>
              <w:rPr>
                <w:rFonts w:ascii="Times New Roman" w:hAnsi="Times New Roman" w:cs="Times New Roman"/>
                <w:color w:val="000000" w:themeColor="text1"/>
                <w:spacing w:val="-8"/>
                <w:sz w:val="24"/>
                <w:szCs w:val="24"/>
              </w:rPr>
            </w:pPr>
            <w:r>
              <w:rPr>
                <w:rFonts w:ascii="Times New Roman" w:hAnsi="Times New Roman" w:cs="Times New Roman"/>
                <w:color w:val="000000" w:themeColor="text1"/>
                <w:spacing w:val="-8"/>
                <w:sz w:val="24"/>
                <w:szCs w:val="24"/>
              </w:rPr>
              <w:t>Компл.</w:t>
            </w:r>
          </w:p>
        </w:tc>
        <w:tc>
          <w:tcPr>
            <w:tcW w:w="992" w:type="dxa"/>
          </w:tcPr>
          <w:p w14:paraId="171E1A1E" w14:textId="77777777" w:rsidR="009156DD" w:rsidRPr="00154407" w:rsidRDefault="009156DD" w:rsidP="009156DD">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w:t>
            </w:r>
          </w:p>
        </w:tc>
        <w:tc>
          <w:tcPr>
            <w:tcW w:w="992" w:type="dxa"/>
          </w:tcPr>
          <w:p w14:paraId="78DCB30F" w14:textId="77777777" w:rsidR="009156DD" w:rsidRPr="00154407" w:rsidRDefault="009156DD" w:rsidP="009156DD">
            <w:pPr>
              <w:rPr>
                <w:rFonts w:ascii="Times New Roman" w:hAnsi="Times New Roman" w:cs="Times New Roman"/>
                <w:color w:val="000000" w:themeColor="text1"/>
                <w:sz w:val="24"/>
                <w:szCs w:val="24"/>
              </w:rPr>
            </w:pPr>
          </w:p>
        </w:tc>
      </w:tr>
      <w:tr w:rsidR="009156DD" w:rsidRPr="00154407" w14:paraId="28C37ABD" w14:textId="77777777" w:rsidTr="007D0F48">
        <w:tc>
          <w:tcPr>
            <w:tcW w:w="562" w:type="dxa"/>
          </w:tcPr>
          <w:p w14:paraId="11F58EF9" w14:textId="77777777" w:rsidR="009156DD" w:rsidRPr="00154407" w:rsidRDefault="009156DD" w:rsidP="009156DD">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47A98F6"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Корпус гравировальной фрезы для СМП (Garant 217204)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3E4AD92D"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Корпус для СМП с 2 режущими кромками с </w:t>
            </w:r>
            <w:r w:rsidRPr="00154407">
              <w:rPr>
                <w:rFonts w:ascii="Times New Roman" w:hAnsi="Times New Roman" w:cs="Times New Roman"/>
                <w:color w:val="000000" w:themeColor="text1"/>
                <w:sz w:val="24"/>
                <w:szCs w:val="24"/>
                <w:lang w:val="en-US"/>
              </w:rPr>
              <w:t>t</w:t>
            </w:r>
            <w:r w:rsidRPr="00154407">
              <w:rPr>
                <w:rFonts w:ascii="Times New Roman" w:hAnsi="Times New Roman" w:cs="Times New Roman"/>
                <w:color w:val="000000" w:themeColor="text1"/>
                <w:sz w:val="24"/>
                <w:szCs w:val="24"/>
              </w:rPr>
              <w:t xml:space="preserve"> макс = 2 мм.</w:t>
            </w:r>
          </w:p>
          <w:p w14:paraId="587A7BF2"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Твердосплавной корпус</w:t>
            </w:r>
          </w:p>
          <w:p w14:paraId="6DF1E2A1"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 общ = 60 мм</w:t>
            </w:r>
          </w:p>
        </w:tc>
        <w:tc>
          <w:tcPr>
            <w:tcW w:w="709" w:type="dxa"/>
          </w:tcPr>
          <w:p w14:paraId="73903405" w14:textId="77777777" w:rsidR="009156DD" w:rsidRPr="00154407" w:rsidRDefault="009156DD" w:rsidP="009156DD">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7E2895A1" w14:textId="77777777" w:rsidR="009156DD" w:rsidRPr="00154407" w:rsidRDefault="009156DD" w:rsidP="009156DD">
            <w:pPr>
              <w:jc w:val="cente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w:t>
            </w:r>
          </w:p>
        </w:tc>
        <w:tc>
          <w:tcPr>
            <w:tcW w:w="992" w:type="dxa"/>
          </w:tcPr>
          <w:p w14:paraId="76013E64" w14:textId="77777777" w:rsidR="009156DD" w:rsidRPr="00154407" w:rsidRDefault="009156DD" w:rsidP="009156DD">
            <w:pPr>
              <w:rPr>
                <w:rFonts w:ascii="Times New Roman" w:hAnsi="Times New Roman" w:cs="Times New Roman"/>
                <w:color w:val="000000" w:themeColor="text1"/>
                <w:sz w:val="24"/>
                <w:szCs w:val="24"/>
              </w:rPr>
            </w:pPr>
          </w:p>
        </w:tc>
      </w:tr>
      <w:tr w:rsidR="009156DD" w:rsidRPr="00154407" w14:paraId="615B5740" w14:textId="77777777" w:rsidTr="007D0F48">
        <w:tc>
          <w:tcPr>
            <w:tcW w:w="562" w:type="dxa"/>
          </w:tcPr>
          <w:p w14:paraId="6E487A9A" w14:textId="77777777" w:rsidR="009156DD" w:rsidRPr="00154407" w:rsidRDefault="009156DD" w:rsidP="009156DD">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6D944CE5"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СМП для гравировальных фрез (Garant 217210)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6D56DD35"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СМП для гравировальных фрез</w:t>
            </w:r>
          </w:p>
          <w:p w14:paraId="38712960"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w:t>
            </w:r>
            <w:r w:rsidRPr="00154407">
              <w:rPr>
                <w:rFonts w:ascii="Times New Roman" w:hAnsi="Times New Roman" w:cs="Times New Roman"/>
                <w:color w:val="000000" w:themeColor="text1"/>
                <w:sz w:val="24"/>
                <w:szCs w:val="24"/>
                <w:lang w:val="en-US"/>
              </w:rPr>
              <w:t>HU</w:t>
            </w:r>
            <w:r w:rsidRPr="00154407">
              <w:rPr>
                <w:rFonts w:ascii="Times New Roman" w:hAnsi="Times New Roman" w:cs="Times New Roman"/>
                <w:color w:val="000000" w:themeColor="text1"/>
                <w:sz w:val="24"/>
                <w:szCs w:val="24"/>
              </w:rPr>
              <w:t xml:space="preserve">7805 </w:t>
            </w:r>
            <w:r w:rsidRPr="00154407">
              <w:rPr>
                <w:rFonts w:ascii="Times New Roman" w:hAnsi="Times New Roman" w:cs="Times New Roman"/>
                <w:color w:val="000000" w:themeColor="text1"/>
                <w:sz w:val="24"/>
                <w:szCs w:val="24"/>
                <w:lang w:val="en-US"/>
              </w:rPr>
              <w:t>ALU</w:t>
            </w:r>
          </w:p>
          <w:p w14:paraId="684D09BC"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при вершине 45 градусов</w:t>
            </w:r>
          </w:p>
          <w:p w14:paraId="6E7B6489"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В упаковке 10 штук</w:t>
            </w:r>
          </w:p>
        </w:tc>
        <w:tc>
          <w:tcPr>
            <w:tcW w:w="709" w:type="dxa"/>
          </w:tcPr>
          <w:p w14:paraId="0ECCC38C" w14:textId="77777777" w:rsidR="009156DD" w:rsidRPr="00154407" w:rsidRDefault="009156DD" w:rsidP="009156DD">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Уп.</w:t>
            </w:r>
          </w:p>
        </w:tc>
        <w:tc>
          <w:tcPr>
            <w:tcW w:w="992" w:type="dxa"/>
          </w:tcPr>
          <w:p w14:paraId="60769B5D" w14:textId="77777777" w:rsidR="009156DD" w:rsidRPr="00154407" w:rsidRDefault="009156DD" w:rsidP="009156DD">
            <w:pPr>
              <w:jc w:val="cente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3</w:t>
            </w:r>
          </w:p>
        </w:tc>
        <w:tc>
          <w:tcPr>
            <w:tcW w:w="992" w:type="dxa"/>
          </w:tcPr>
          <w:p w14:paraId="41331FE4" w14:textId="77777777" w:rsidR="009156DD" w:rsidRPr="00154407" w:rsidRDefault="009156DD" w:rsidP="009156DD">
            <w:pPr>
              <w:rPr>
                <w:rFonts w:ascii="Times New Roman" w:hAnsi="Times New Roman" w:cs="Times New Roman"/>
                <w:bCs/>
                <w:color w:val="000000" w:themeColor="text1"/>
                <w:sz w:val="24"/>
                <w:szCs w:val="24"/>
              </w:rPr>
            </w:pPr>
          </w:p>
        </w:tc>
      </w:tr>
      <w:tr w:rsidR="009156DD" w:rsidRPr="00154407" w14:paraId="17A7A275" w14:textId="77777777" w:rsidTr="007D0F48">
        <w:tc>
          <w:tcPr>
            <w:tcW w:w="562" w:type="dxa"/>
          </w:tcPr>
          <w:p w14:paraId="082F21E6" w14:textId="77777777" w:rsidR="009156DD" w:rsidRPr="00154407" w:rsidRDefault="009156DD" w:rsidP="009156DD">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3341A66"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СМП для гравировальных фрез (Garant 217215)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0E5641D"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СМП для гравировальных фрез</w:t>
            </w:r>
          </w:p>
          <w:p w14:paraId="0B3E9B0F"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w:t>
            </w:r>
            <w:r w:rsidRPr="00154407">
              <w:rPr>
                <w:rFonts w:ascii="Times New Roman" w:hAnsi="Times New Roman" w:cs="Times New Roman"/>
                <w:color w:val="000000" w:themeColor="text1"/>
                <w:sz w:val="24"/>
                <w:szCs w:val="24"/>
                <w:lang w:val="en-US"/>
              </w:rPr>
              <w:t>HU</w:t>
            </w:r>
            <w:r w:rsidRPr="00154407">
              <w:rPr>
                <w:rFonts w:ascii="Times New Roman" w:hAnsi="Times New Roman" w:cs="Times New Roman"/>
                <w:color w:val="000000" w:themeColor="text1"/>
                <w:sz w:val="24"/>
                <w:szCs w:val="24"/>
              </w:rPr>
              <w:t xml:space="preserve">7805 </w:t>
            </w:r>
            <w:r w:rsidRPr="00154407">
              <w:rPr>
                <w:rFonts w:ascii="Times New Roman" w:hAnsi="Times New Roman" w:cs="Times New Roman"/>
                <w:color w:val="000000" w:themeColor="text1"/>
                <w:sz w:val="24"/>
                <w:szCs w:val="24"/>
                <w:lang w:val="en-US"/>
              </w:rPr>
              <w:t>ALU</w:t>
            </w:r>
          </w:p>
          <w:p w14:paraId="7BCF3ED9"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при вершине 60 градусов</w:t>
            </w:r>
          </w:p>
          <w:p w14:paraId="58AB1812"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В упаковке 10 штук</w:t>
            </w:r>
          </w:p>
        </w:tc>
        <w:tc>
          <w:tcPr>
            <w:tcW w:w="709" w:type="dxa"/>
          </w:tcPr>
          <w:p w14:paraId="36C75384" w14:textId="77777777" w:rsidR="009156DD" w:rsidRPr="00154407" w:rsidRDefault="009156DD" w:rsidP="009156DD">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Уп.</w:t>
            </w:r>
          </w:p>
        </w:tc>
        <w:tc>
          <w:tcPr>
            <w:tcW w:w="992" w:type="dxa"/>
          </w:tcPr>
          <w:p w14:paraId="17DBB4CA" w14:textId="77777777" w:rsidR="009156DD" w:rsidRPr="00154407" w:rsidRDefault="009156DD" w:rsidP="009156DD">
            <w:pPr>
              <w:jc w:val="cente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3</w:t>
            </w:r>
          </w:p>
        </w:tc>
        <w:tc>
          <w:tcPr>
            <w:tcW w:w="992" w:type="dxa"/>
          </w:tcPr>
          <w:p w14:paraId="62B367F2" w14:textId="77777777" w:rsidR="009156DD" w:rsidRPr="00154407" w:rsidRDefault="009156DD" w:rsidP="009156DD">
            <w:pPr>
              <w:rPr>
                <w:rFonts w:ascii="Times New Roman" w:hAnsi="Times New Roman" w:cs="Times New Roman"/>
                <w:bCs/>
                <w:color w:val="000000" w:themeColor="text1"/>
                <w:sz w:val="24"/>
                <w:szCs w:val="24"/>
              </w:rPr>
            </w:pPr>
          </w:p>
        </w:tc>
      </w:tr>
      <w:tr w:rsidR="009156DD" w:rsidRPr="00154407" w14:paraId="35660E39" w14:textId="77777777" w:rsidTr="007D0F48">
        <w:tc>
          <w:tcPr>
            <w:tcW w:w="562" w:type="dxa"/>
          </w:tcPr>
          <w:p w14:paraId="1510196E" w14:textId="77777777" w:rsidR="009156DD" w:rsidRPr="00154407" w:rsidRDefault="009156DD" w:rsidP="009156DD">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25AC49E9"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Винты для Т пазов (Garant 375300)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5D9C24EB"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Винт для Т- паза, кованный с накатной резьбой. Класс прочности = 10,9.</w:t>
            </w:r>
          </w:p>
          <w:p w14:paraId="4A412AD4"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Тип 1412160. Стандарт </w:t>
            </w:r>
            <w:r w:rsidRPr="00154407">
              <w:rPr>
                <w:rFonts w:ascii="Times New Roman" w:hAnsi="Times New Roman" w:cs="Times New Roman"/>
                <w:color w:val="000000" w:themeColor="text1"/>
                <w:sz w:val="24"/>
                <w:szCs w:val="24"/>
                <w:lang w:val="en-US"/>
              </w:rPr>
              <w:t>DIN</w:t>
            </w:r>
            <w:r w:rsidRPr="00154407">
              <w:rPr>
                <w:rFonts w:ascii="Times New Roman" w:hAnsi="Times New Roman" w:cs="Times New Roman"/>
                <w:color w:val="000000" w:themeColor="text1"/>
                <w:sz w:val="24"/>
                <w:szCs w:val="24"/>
              </w:rPr>
              <w:t xml:space="preserve"> 787. В комплекте, с особо прочной прокладкой №375340 и высокопрочной гайкой №375385</w:t>
            </w:r>
          </w:p>
          <w:p w14:paraId="4114F097"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Номинальный размер Т- образного паза 14 мм</w:t>
            </w:r>
          </w:p>
          <w:p w14:paraId="5B5EA812"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Резьба М12</w:t>
            </w:r>
          </w:p>
          <w:p w14:paraId="5962A4DC"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 = 160, b = 100, k = 8,</w:t>
            </w:r>
          </w:p>
          <w:p w14:paraId="385B8276" w14:textId="77777777" w:rsidR="009156DD" w:rsidRPr="00154407" w:rsidRDefault="009156DD" w:rsidP="009156DD">
            <w:pPr>
              <w:jc w:val="both"/>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 xml:space="preserve">Ширина </w:t>
            </w:r>
            <w:r w:rsidRPr="00154407">
              <w:rPr>
                <w:rFonts w:ascii="Times New Roman" w:hAnsi="Times New Roman" w:cs="Times New Roman"/>
                <w:color w:val="000000" w:themeColor="text1"/>
                <w:sz w:val="24"/>
                <w:szCs w:val="24"/>
                <w:lang w:val="en-US"/>
              </w:rPr>
              <w:t>a = 13.7, e = 22</w:t>
            </w:r>
          </w:p>
        </w:tc>
        <w:tc>
          <w:tcPr>
            <w:tcW w:w="709" w:type="dxa"/>
          </w:tcPr>
          <w:p w14:paraId="29A8A9FB" w14:textId="77777777" w:rsidR="009156DD" w:rsidRPr="00154407" w:rsidRDefault="009156DD" w:rsidP="009156DD">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68DD61A" w14:textId="77777777" w:rsidR="009156DD" w:rsidRPr="00154407" w:rsidRDefault="009156DD" w:rsidP="009156DD">
            <w:pPr>
              <w:jc w:val="center"/>
              <w:rPr>
                <w:rFonts w:ascii="Times New Roman" w:hAnsi="Times New Roman" w:cs="Times New Roman"/>
                <w:bCs/>
                <w:color w:val="000000" w:themeColor="text1"/>
                <w:sz w:val="24"/>
                <w:szCs w:val="24"/>
                <w:lang w:val="en-US"/>
              </w:rPr>
            </w:pPr>
            <w:r w:rsidRPr="00154407">
              <w:rPr>
                <w:rFonts w:ascii="Times New Roman" w:hAnsi="Times New Roman" w:cs="Times New Roman"/>
                <w:bCs/>
                <w:color w:val="000000" w:themeColor="text1"/>
                <w:sz w:val="24"/>
                <w:szCs w:val="24"/>
                <w:lang w:val="en-US"/>
              </w:rPr>
              <w:t>6</w:t>
            </w:r>
          </w:p>
        </w:tc>
        <w:tc>
          <w:tcPr>
            <w:tcW w:w="992" w:type="dxa"/>
          </w:tcPr>
          <w:p w14:paraId="4A5B8E11" w14:textId="77777777" w:rsidR="009156DD" w:rsidRPr="00154407" w:rsidRDefault="009156DD" w:rsidP="009156DD">
            <w:pPr>
              <w:rPr>
                <w:rFonts w:ascii="Times New Roman" w:hAnsi="Times New Roman" w:cs="Times New Roman"/>
                <w:bCs/>
                <w:color w:val="000000" w:themeColor="text1"/>
                <w:sz w:val="24"/>
                <w:szCs w:val="24"/>
                <w:lang w:val="en-US"/>
              </w:rPr>
            </w:pPr>
          </w:p>
        </w:tc>
      </w:tr>
      <w:tr w:rsidR="009156DD" w:rsidRPr="00154407" w14:paraId="10315BB0" w14:textId="77777777" w:rsidTr="007D0F48">
        <w:trPr>
          <w:trHeight w:val="416"/>
        </w:trPr>
        <w:tc>
          <w:tcPr>
            <w:tcW w:w="562" w:type="dxa"/>
          </w:tcPr>
          <w:p w14:paraId="273C77B3" w14:textId="77777777" w:rsidR="009156DD" w:rsidRPr="00154407" w:rsidRDefault="009156DD" w:rsidP="009156DD">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5C8E372"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Винты для Т пазов (Garant 375300)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16CA68F4"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Винт для Т- паза, кованный с накатной резьбой. Класс прочности = 10,9.</w:t>
            </w:r>
          </w:p>
          <w:p w14:paraId="6E2918A0"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Тип 1412125. Стандарт </w:t>
            </w:r>
            <w:r w:rsidRPr="00154407">
              <w:rPr>
                <w:rFonts w:ascii="Times New Roman" w:hAnsi="Times New Roman" w:cs="Times New Roman"/>
                <w:color w:val="000000" w:themeColor="text1"/>
                <w:sz w:val="24"/>
                <w:szCs w:val="24"/>
                <w:lang w:val="en-US"/>
              </w:rPr>
              <w:t>DIN</w:t>
            </w:r>
            <w:r w:rsidRPr="00154407">
              <w:rPr>
                <w:rFonts w:ascii="Times New Roman" w:hAnsi="Times New Roman" w:cs="Times New Roman"/>
                <w:color w:val="000000" w:themeColor="text1"/>
                <w:sz w:val="24"/>
                <w:szCs w:val="24"/>
              </w:rPr>
              <w:t xml:space="preserve"> 787. В комплекте, с особо прочной прокладкой №375340 и высокопрочной гайкой №375385</w:t>
            </w:r>
          </w:p>
          <w:p w14:paraId="39A2B6F9"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lastRenderedPageBreak/>
              <w:t>Номинальный размер Т- образного паза 14 мм</w:t>
            </w:r>
          </w:p>
          <w:p w14:paraId="32524A3F"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Резьба М12</w:t>
            </w:r>
          </w:p>
          <w:p w14:paraId="19F719EC"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 = 125, b = 75, k = 8,</w:t>
            </w:r>
          </w:p>
          <w:p w14:paraId="37AA2DB4" w14:textId="77777777" w:rsidR="009156DD" w:rsidRPr="00154407" w:rsidRDefault="009156DD" w:rsidP="009156DD">
            <w:pPr>
              <w:jc w:val="both"/>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 xml:space="preserve">Ширина </w:t>
            </w:r>
            <w:r w:rsidRPr="00154407">
              <w:rPr>
                <w:rFonts w:ascii="Times New Roman" w:hAnsi="Times New Roman" w:cs="Times New Roman"/>
                <w:color w:val="000000" w:themeColor="text1"/>
                <w:sz w:val="24"/>
                <w:szCs w:val="24"/>
                <w:lang w:val="en-US"/>
              </w:rPr>
              <w:t>a = 13.7, e = 22</w:t>
            </w:r>
          </w:p>
        </w:tc>
        <w:tc>
          <w:tcPr>
            <w:tcW w:w="709" w:type="dxa"/>
          </w:tcPr>
          <w:p w14:paraId="16A82A5C" w14:textId="77777777" w:rsidR="009156DD" w:rsidRPr="00154407" w:rsidRDefault="009156DD" w:rsidP="009156DD">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992" w:type="dxa"/>
          </w:tcPr>
          <w:p w14:paraId="4C6DC857" w14:textId="77777777" w:rsidR="009156DD" w:rsidRPr="00154407" w:rsidRDefault="009156DD" w:rsidP="009156DD">
            <w:pPr>
              <w:jc w:val="center"/>
              <w:rPr>
                <w:rFonts w:ascii="Times New Roman" w:hAnsi="Times New Roman" w:cs="Times New Roman"/>
                <w:bCs/>
                <w:color w:val="000000" w:themeColor="text1"/>
                <w:sz w:val="24"/>
                <w:szCs w:val="24"/>
                <w:lang w:val="en-US"/>
              </w:rPr>
            </w:pPr>
            <w:r w:rsidRPr="00154407">
              <w:rPr>
                <w:rFonts w:ascii="Times New Roman" w:hAnsi="Times New Roman" w:cs="Times New Roman"/>
                <w:bCs/>
                <w:color w:val="000000" w:themeColor="text1"/>
                <w:sz w:val="24"/>
                <w:szCs w:val="24"/>
                <w:lang w:val="en-US"/>
              </w:rPr>
              <w:t>6</w:t>
            </w:r>
          </w:p>
        </w:tc>
        <w:tc>
          <w:tcPr>
            <w:tcW w:w="992" w:type="dxa"/>
          </w:tcPr>
          <w:p w14:paraId="2AAB7EEF" w14:textId="77777777" w:rsidR="009156DD" w:rsidRPr="00154407" w:rsidRDefault="009156DD" w:rsidP="009156DD">
            <w:pPr>
              <w:rPr>
                <w:rFonts w:ascii="Times New Roman" w:hAnsi="Times New Roman" w:cs="Times New Roman"/>
                <w:bCs/>
                <w:color w:val="000000" w:themeColor="text1"/>
                <w:sz w:val="24"/>
                <w:szCs w:val="24"/>
                <w:lang w:val="en-US"/>
              </w:rPr>
            </w:pPr>
          </w:p>
        </w:tc>
      </w:tr>
      <w:tr w:rsidR="009156DD" w:rsidRPr="00154407" w14:paraId="61C1009D" w14:textId="77777777" w:rsidTr="007D0F48">
        <w:tc>
          <w:tcPr>
            <w:tcW w:w="562" w:type="dxa"/>
          </w:tcPr>
          <w:p w14:paraId="50971FA4" w14:textId="77777777" w:rsidR="009156DD" w:rsidRPr="00154407" w:rsidRDefault="009156DD" w:rsidP="009156DD">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50A5B2F7"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Винты для Т пазов (Garant 375300)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7FCF8624"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Винт для Т- паза, кованный с накатной резьбой. Класс прочности = 10,9.</w:t>
            </w:r>
          </w:p>
          <w:p w14:paraId="575A202B"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Тип 1412100. Стандарт </w:t>
            </w:r>
            <w:r w:rsidRPr="00154407">
              <w:rPr>
                <w:rFonts w:ascii="Times New Roman" w:hAnsi="Times New Roman" w:cs="Times New Roman"/>
                <w:color w:val="000000" w:themeColor="text1"/>
                <w:sz w:val="24"/>
                <w:szCs w:val="24"/>
                <w:lang w:val="en-US"/>
              </w:rPr>
              <w:t>DIN</w:t>
            </w:r>
            <w:r w:rsidRPr="00154407">
              <w:rPr>
                <w:rFonts w:ascii="Times New Roman" w:hAnsi="Times New Roman" w:cs="Times New Roman"/>
                <w:color w:val="000000" w:themeColor="text1"/>
                <w:sz w:val="24"/>
                <w:szCs w:val="24"/>
              </w:rPr>
              <w:t xml:space="preserve"> 787. В комплекте, с особо прочной прокладкой №375340 и высокопрочной гайкой №375385</w:t>
            </w:r>
          </w:p>
          <w:p w14:paraId="3790ECA9"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Номинальный размер Т- образного паза 14 мм</w:t>
            </w:r>
          </w:p>
          <w:p w14:paraId="4DD3DD78"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Резьба М12</w:t>
            </w:r>
          </w:p>
          <w:p w14:paraId="53E428C6"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 = 100, b = 65, k = 8,</w:t>
            </w:r>
          </w:p>
          <w:p w14:paraId="72FD0825" w14:textId="77777777" w:rsidR="009156DD" w:rsidRPr="00154407" w:rsidRDefault="009156DD" w:rsidP="009156DD">
            <w:pPr>
              <w:jc w:val="both"/>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 xml:space="preserve">Ширина </w:t>
            </w:r>
            <w:r w:rsidRPr="00154407">
              <w:rPr>
                <w:rFonts w:ascii="Times New Roman" w:hAnsi="Times New Roman" w:cs="Times New Roman"/>
                <w:color w:val="000000" w:themeColor="text1"/>
                <w:sz w:val="24"/>
                <w:szCs w:val="24"/>
                <w:lang w:val="en-US"/>
              </w:rPr>
              <w:t>a = 13.7, e = 22</w:t>
            </w:r>
          </w:p>
        </w:tc>
        <w:tc>
          <w:tcPr>
            <w:tcW w:w="709" w:type="dxa"/>
          </w:tcPr>
          <w:p w14:paraId="702E79EF" w14:textId="77777777" w:rsidR="009156DD" w:rsidRPr="00154407" w:rsidRDefault="009156DD" w:rsidP="009156DD">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4208C7D3" w14:textId="77777777" w:rsidR="009156DD" w:rsidRPr="00154407" w:rsidRDefault="009156DD" w:rsidP="009156DD">
            <w:pPr>
              <w:jc w:val="center"/>
              <w:rPr>
                <w:rFonts w:ascii="Times New Roman" w:hAnsi="Times New Roman" w:cs="Times New Roman"/>
                <w:bCs/>
                <w:color w:val="000000" w:themeColor="text1"/>
                <w:sz w:val="24"/>
                <w:szCs w:val="24"/>
                <w:lang w:val="en-US"/>
              </w:rPr>
            </w:pPr>
            <w:r w:rsidRPr="00154407">
              <w:rPr>
                <w:rFonts w:ascii="Times New Roman" w:hAnsi="Times New Roman" w:cs="Times New Roman"/>
                <w:bCs/>
                <w:color w:val="000000" w:themeColor="text1"/>
                <w:sz w:val="24"/>
                <w:szCs w:val="24"/>
                <w:lang w:val="en-US"/>
              </w:rPr>
              <w:t>6</w:t>
            </w:r>
          </w:p>
        </w:tc>
        <w:tc>
          <w:tcPr>
            <w:tcW w:w="992" w:type="dxa"/>
          </w:tcPr>
          <w:p w14:paraId="65E6C92F" w14:textId="77777777" w:rsidR="009156DD" w:rsidRPr="00154407" w:rsidRDefault="009156DD" w:rsidP="009156DD">
            <w:pPr>
              <w:rPr>
                <w:rFonts w:ascii="Times New Roman" w:hAnsi="Times New Roman" w:cs="Times New Roman"/>
                <w:bCs/>
                <w:color w:val="000000" w:themeColor="text1"/>
                <w:sz w:val="24"/>
                <w:szCs w:val="24"/>
                <w:lang w:val="en-US"/>
              </w:rPr>
            </w:pPr>
          </w:p>
        </w:tc>
      </w:tr>
      <w:tr w:rsidR="009156DD" w:rsidRPr="002B0C61" w14:paraId="7E14006D" w14:textId="77777777" w:rsidTr="007D0F48">
        <w:tc>
          <w:tcPr>
            <w:tcW w:w="562" w:type="dxa"/>
          </w:tcPr>
          <w:p w14:paraId="4441807E" w14:textId="77777777" w:rsidR="009156DD" w:rsidRPr="00154407" w:rsidRDefault="009156DD" w:rsidP="009156DD">
            <w:pPr>
              <w:pStyle w:val="ab"/>
              <w:numPr>
                <w:ilvl w:val="0"/>
                <w:numId w:val="5"/>
              </w:numPr>
              <w:ind w:left="0" w:firstLine="0"/>
              <w:contextualSpacing w:val="0"/>
              <w:jc w:val="both"/>
              <w:rPr>
                <w:rFonts w:ascii="Times New Roman" w:hAnsi="Times New Roman"/>
                <w:spacing w:val="-8"/>
                <w:sz w:val="24"/>
                <w:szCs w:val="24"/>
              </w:rPr>
            </w:pPr>
          </w:p>
        </w:tc>
        <w:tc>
          <w:tcPr>
            <w:tcW w:w="2552" w:type="dxa"/>
          </w:tcPr>
          <w:p w14:paraId="1FEB4C79"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Тиски станочные лекальные </w:t>
            </w:r>
            <w:r w:rsidRPr="00154407">
              <w:rPr>
                <w:rFonts w:ascii="Times New Roman" w:hAnsi="Times New Roman" w:cs="Times New Roman"/>
                <w:color w:val="000000" w:themeColor="text1"/>
                <w:sz w:val="24"/>
                <w:szCs w:val="24"/>
                <w:lang w:val="en-US"/>
              </w:rPr>
              <w:t>QGG</w:t>
            </w:r>
            <w:r w:rsidRPr="00154407">
              <w:rPr>
                <w:rFonts w:ascii="Times New Roman" w:hAnsi="Times New Roman" w:cs="Times New Roman"/>
                <w:color w:val="000000" w:themeColor="text1"/>
                <w:sz w:val="24"/>
                <w:szCs w:val="24"/>
              </w:rPr>
              <w:t>150 (</w:t>
            </w:r>
            <w:r w:rsidRPr="00154407">
              <w:rPr>
                <w:rFonts w:ascii="Times New Roman" w:hAnsi="Times New Roman" w:cs="Times New Roman"/>
                <w:color w:val="000000" w:themeColor="text1"/>
                <w:sz w:val="24"/>
                <w:szCs w:val="24"/>
                <w:lang w:val="en-US"/>
              </w:rPr>
              <w:t>CNCM</w:t>
            </w:r>
            <w:r w:rsidRPr="00154407">
              <w:rPr>
                <w:rFonts w:ascii="Times New Roman" w:hAnsi="Times New Roman" w:cs="Times New Roman"/>
                <w:color w:val="000000" w:themeColor="text1"/>
                <w:sz w:val="24"/>
                <w:szCs w:val="24"/>
              </w:rPr>
              <w:t xml:space="preserve"> 08502) </w:t>
            </w:r>
            <w:r w:rsidRPr="00154407">
              <w:rPr>
                <w:rFonts w:ascii="Times New Roman" w:hAnsi="Times New Roman" w:cs="Times New Roman"/>
                <w:sz w:val="24"/>
                <w:szCs w:val="24"/>
                <w:lang w:eastAsia="ru-RU"/>
              </w:rPr>
              <w:t xml:space="preserve">(или эквивалент, технические характеристики которого не уступают </w:t>
            </w:r>
            <w:r>
              <w:rPr>
                <w:rFonts w:ascii="Times New Roman" w:hAnsi="Times New Roman" w:cs="Times New Roman"/>
                <w:sz w:val="24"/>
                <w:szCs w:val="24"/>
                <w:lang w:eastAsia="ru-RU"/>
              </w:rPr>
              <w:t>указанному Товару</w:t>
            </w:r>
            <w:r w:rsidRPr="00154407">
              <w:rPr>
                <w:rFonts w:ascii="Times New Roman" w:hAnsi="Times New Roman" w:cs="Times New Roman"/>
                <w:sz w:val="24"/>
                <w:szCs w:val="24"/>
                <w:lang w:eastAsia="ru-RU"/>
              </w:rPr>
              <w:t>)</w:t>
            </w:r>
          </w:p>
        </w:tc>
        <w:tc>
          <w:tcPr>
            <w:tcW w:w="3827" w:type="dxa"/>
          </w:tcPr>
          <w:p w14:paraId="20E18A9C"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Тип3320. ГОСТ 20746-75.</w:t>
            </w:r>
          </w:p>
          <w:p w14:paraId="078F558C"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Ширина губок </w:t>
            </w:r>
            <w:r w:rsidRPr="00154407">
              <w:rPr>
                <w:rFonts w:ascii="Times New Roman" w:hAnsi="Times New Roman" w:cs="Times New Roman"/>
                <w:color w:val="000000" w:themeColor="text1"/>
                <w:sz w:val="24"/>
                <w:szCs w:val="24"/>
                <w:lang w:val="en-US"/>
              </w:rPr>
              <w:t>B</w:t>
            </w:r>
            <w:r w:rsidRPr="00154407">
              <w:rPr>
                <w:rFonts w:ascii="Times New Roman" w:hAnsi="Times New Roman" w:cs="Times New Roman"/>
                <w:color w:val="000000" w:themeColor="text1"/>
                <w:sz w:val="24"/>
                <w:szCs w:val="24"/>
              </w:rPr>
              <w:t xml:space="preserve"> = 150 мм</w:t>
            </w:r>
          </w:p>
          <w:p w14:paraId="20D18B4B"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Рабочий ход </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 = 175 мм</w:t>
            </w:r>
          </w:p>
          <w:p w14:paraId="21D96EE6"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Н = 50 мм, </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 = 315,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 xml:space="preserve"> = 110,</w:t>
            </w:r>
          </w:p>
          <w:p w14:paraId="2D803F4E"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Твердость рабочих поверхностей </w:t>
            </w:r>
            <w:r w:rsidRPr="00154407">
              <w:rPr>
                <w:rFonts w:ascii="Times New Roman" w:hAnsi="Times New Roman" w:cs="Times New Roman"/>
                <w:color w:val="000000" w:themeColor="text1"/>
                <w:sz w:val="24"/>
                <w:szCs w:val="24"/>
                <w:lang w:val="en-US"/>
              </w:rPr>
              <w:t>HRC</w:t>
            </w:r>
            <w:r w:rsidRPr="00154407">
              <w:rPr>
                <w:rFonts w:ascii="Times New Roman" w:hAnsi="Times New Roman" w:cs="Times New Roman"/>
                <w:color w:val="000000" w:themeColor="text1"/>
                <w:sz w:val="24"/>
                <w:szCs w:val="24"/>
              </w:rPr>
              <w:t xml:space="preserve">58-62 </w:t>
            </w:r>
          </w:p>
          <w:p w14:paraId="2C094D55"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Параллельность: 0,005/100 мм</w:t>
            </w:r>
          </w:p>
          <w:p w14:paraId="7BE87FFB" w14:textId="77777777" w:rsidR="009156DD" w:rsidRPr="00154407" w:rsidRDefault="009156DD" w:rsidP="009156DD">
            <w:pPr>
              <w:jc w:val="both"/>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Перпендикулярность: 0,005 мм</w:t>
            </w:r>
          </w:p>
        </w:tc>
        <w:tc>
          <w:tcPr>
            <w:tcW w:w="709" w:type="dxa"/>
          </w:tcPr>
          <w:p w14:paraId="2182B2AD" w14:textId="77777777" w:rsidR="009156DD" w:rsidRPr="00154407" w:rsidRDefault="009156DD" w:rsidP="009156DD">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992" w:type="dxa"/>
          </w:tcPr>
          <w:p w14:paraId="2E0D5F4E" w14:textId="77777777" w:rsidR="009156DD" w:rsidRPr="002B0C61" w:rsidRDefault="009156DD" w:rsidP="009156DD">
            <w:pPr>
              <w:jc w:val="cente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2</w:t>
            </w:r>
          </w:p>
        </w:tc>
        <w:tc>
          <w:tcPr>
            <w:tcW w:w="992" w:type="dxa"/>
          </w:tcPr>
          <w:p w14:paraId="520DFF9D" w14:textId="77777777" w:rsidR="009156DD" w:rsidRPr="00154407" w:rsidRDefault="009156DD" w:rsidP="009156DD">
            <w:pPr>
              <w:rPr>
                <w:rFonts w:ascii="Times New Roman" w:hAnsi="Times New Roman" w:cs="Times New Roman"/>
                <w:bCs/>
                <w:color w:val="000000" w:themeColor="text1"/>
                <w:sz w:val="24"/>
                <w:szCs w:val="24"/>
              </w:rPr>
            </w:pPr>
          </w:p>
        </w:tc>
      </w:tr>
    </w:tbl>
    <w:p w14:paraId="60613FFF" w14:textId="77777777" w:rsidR="008C03E8" w:rsidRDefault="008C03E8" w:rsidP="008C03E8">
      <w:pPr>
        <w:spacing w:after="60" w:line="240" w:lineRule="auto"/>
        <w:ind w:firstLine="709"/>
        <w:jc w:val="both"/>
        <w:rPr>
          <w:rFonts w:ascii="Times New Roman" w:eastAsia="Times New Roman" w:hAnsi="Times New Roman" w:cs="Times New Roman"/>
          <w:b/>
          <w:i/>
          <w:sz w:val="24"/>
          <w:szCs w:val="24"/>
          <w:lang w:eastAsia="ru-RU"/>
        </w:rPr>
      </w:pPr>
    </w:p>
    <w:p w14:paraId="0DE0F0C8" w14:textId="77777777" w:rsidR="008C03E8" w:rsidRPr="008C03E8" w:rsidRDefault="008C03E8" w:rsidP="008C03E8">
      <w:pPr>
        <w:spacing w:after="60" w:line="240" w:lineRule="auto"/>
        <w:ind w:firstLine="709"/>
        <w:jc w:val="both"/>
        <w:rPr>
          <w:rFonts w:ascii="Times New Roman" w:eastAsia="Times New Roman" w:hAnsi="Times New Roman" w:cs="Times New Roman"/>
          <w:b/>
          <w:i/>
          <w:sz w:val="24"/>
          <w:szCs w:val="24"/>
          <w:lang w:eastAsia="ru-RU"/>
        </w:rPr>
      </w:pPr>
      <w:r w:rsidRPr="008C03E8">
        <w:rPr>
          <w:rFonts w:ascii="Times New Roman" w:eastAsia="Times New Roman" w:hAnsi="Times New Roman" w:cs="Times New Roman"/>
          <w:b/>
          <w:i/>
          <w:sz w:val="24"/>
          <w:szCs w:val="24"/>
          <w:lang w:eastAsia="ru-RU"/>
        </w:rPr>
        <w:t>*НДС-если применим</w:t>
      </w:r>
    </w:p>
    <w:p w14:paraId="0981E5A7" w14:textId="77777777" w:rsidR="008C03E8" w:rsidRPr="000D1F1E" w:rsidRDefault="008C03E8" w:rsidP="008C03E8">
      <w:pPr>
        <w:spacing w:after="0" w:line="240" w:lineRule="auto"/>
        <w:ind w:firstLine="709"/>
        <w:jc w:val="both"/>
        <w:rPr>
          <w:rFonts w:ascii="Times New Roman" w:eastAsia="Times New Roman" w:hAnsi="Times New Roman" w:cs="Times New Roman"/>
          <w:sz w:val="24"/>
          <w:szCs w:val="24"/>
          <w:lang w:eastAsia="ru-RU"/>
        </w:rPr>
      </w:pPr>
      <w:r w:rsidRPr="000D1F1E">
        <w:rPr>
          <w:rFonts w:ascii="Times New Roman" w:eastAsia="Times New Roman" w:hAnsi="Times New Roman" w:cs="Times New Roman"/>
          <w:b/>
          <w:sz w:val="24"/>
          <w:szCs w:val="24"/>
          <w:lang w:eastAsia="ru-RU"/>
        </w:rPr>
        <w:t>2. Требования к качеству Товара:</w:t>
      </w:r>
    </w:p>
    <w:p w14:paraId="5753E599" w14:textId="77777777" w:rsidR="008C03E8" w:rsidRDefault="008C03E8" w:rsidP="008C03E8">
      <w:pPr>
        <w:pStyle w:val="-3"/>
        <w:tabs>
          <w:tab w:val="clear" w:pos="1701"/>
          <w:tab w:val="left" w:pos="426"/>
        </w:tabs>
        <w:spacing w:line="240" w:lineRule="auto"/>
        <w:ind w:firstLine="709"/>
        <w:rPr>
          <w:sz w:val="24"/>
        </w:rPr>
      </w:pPr>
      <w:r>
        <w:rPr>
          <w:sz w:val="24"/>
          <w:lang w:val="ru-RU"/>
        </w:rPr>
        <w:t>2</w:t>
      </w:r>
      <w:r>
        <w:rPr>
          <w:sz w:val="24"/>
        </w:rPr>
        <w:t>.1.</w:t>
      </w:r>
      <w:r>
        <w:rPr>
          <w:sz w:val="24"/>
          <w:lang w:val="ru-RU"/>
        </w:rPr>
        <w:t xml:space="preserve"> </w:t>
      </w:r>
      <w:r w:rsidRPr="000757AD">
        <w:rPr>
          <w:sz w:val="24"/>
        </w:rPr>
        <w:t>Товар должен быть новым с датой изготовления не ранее 202</w:t>
      </w:r>
      <w:r>
        <w:rPr>
          <w:sz w:val="24"/>
          <w:lang w:val="ru-RU"/>
        </w:rPr>
        <w:t>5</w:t>
      </w:r>
      <w:r w:rsidR="008E5F1C">
        <w:rPr>
          <w:sz w:val="24"/>
          <w:lang w:val="ru-RU"/>
        </w:rPr>
        <w:t xml:space="preserve"> </w:t>
      </w:r>
      <w:r w:rsidRPr="000757AD">
        <w:rPr>
          <w:sz w:val="24"/>
        </w:rPr>
        <w:t>г., не бывшим в эксплуатации, не восстановленным, не иметь дефектов, связанных</w:t>
      </w:r>
      <w:r>
        <w:rPr>
          <w:sz w:val="24"/>
        </w:rPr>
        <w:t xml:space="preserve"> с материалами или работой по его</w:t>
      </w:r>
      <w:r w:rsidRPr="000757AD">
        <w:rPr>
          <w:sz w:val="24"/>
        </w:rPr>
        <w:t xml:space="preserve"> изготовлению.</w:t>
      </w:r>
    </w:p>
    <w:p w14:paraId="489C05AF" w14:textId="77777777" w:rsidR="008E5F1C" w:rsidRDefault="008C03E8" w:rsidP="008C03E8">
      <w:pPr>
        <w:pStyle w:val="-3"/>
        <w:tabs>
          <w:tab w:val="clear" w:pos="1701"/>
          <w:tab w:val="left" w:pos="426"/>
        </w:tabs>
        <w:spacing w:line="240" w:lineRule="auto"/>
        <w:ind w:firstLine="709"/>
        <w:rPr>
          <w:sz w:val="24"/>
        </w:rPr>
      </w:pPr>
      <w:r>
        <w:rPr>
          <w:sz w:val="24"/>
        </w:rPr>
        <w:t>2.</w:t>
      </w:r>
      <w:r>
        <w:rPr>
          <w:sz w:val="24"/>
          <w:lang w:val="ru-RU"/>
        </w:rPr>
        <w:t>2.</w:t>
      </w:r>
      <w:r>
        <w:rPr>
          <w:sz w:val="24"/>
        </w:rPr>
        <w:t xml:space="preserve"> </w:t>
      </w:r>
      <w:r w:rsidRPr="000757AD">
        <w:rPr>
          <w:sz w:val="24"/>
        </w:rPr>
        <w:t>Товар</w:t>
      </w:r>
      <w:r>
        <w:rPr>
          <w:sz w:val="24"/>
          <w:lang w:val="ru-RU"/>
        </w:rPr>
        <w:t xml:space="preserve"> </w:t>
      </w:r>
      <w:r w:rsidRPr="000757AD">
        <w:rPr>
          <w:sz w:val="24"/>
        </w:rPr>
        <w:t xml:space="preserve">должен соответствовать </w:t>
      </w:r>
      <w:r w:rsidR="00735761">
        <w:rPr>
          <w:sz w:val="24"/>
          <w:lang w:val="ru-RU"/>
        </w:rPr>
        <w:t xml:space="preserve">заявленным </w:t>
      </w:r>
      <w:r w:rsidR="00735761">
        <w:rPr>
          <w:sz w:val="24"/>
        </w:rPr>
        <w:t xml:space="preserve">характеристикам </w:t>
      </w:r>
      <w:r w:rsidRPr="0090086C">
        <w:rPr>
          <w:sz w:val="24"/>
        </w:rPr>
        <w:t xml:space="preserve">по соответствию установочных и присоединительных размеров, указанной комплектации, и т.д. </w:t>
      </w:r>
    </w:p>
    <w:p w14:paraId="2492E204" w14:textId="77777777" w:rsidR="00BA3F37" w:rsidRDefault="008C03E8" w:rsidP="008C03E8">
      <w:pPr>
        <w:pStyle w:val="-3"/>
        <w:tabs>
          <w:tab w:val="clear" w:pos="1701"/>
          <w:tab w:val="left" w:pos="426"/>
        </w:tabs>
        <w:spacing w:line="240" w:lineRule="auto"/>
        <w:ind w:firstLine="709"/>
        <w:rPr>
          <w:sz w:val="24"/>
          <w:lang w:val="ru-RU"/>
        </w:rPr>
      </w:pPr>
      <w:r>
        <w:rPr>
          <w:sz w:val="24"/>
          <w:lang w:val="ru-RU"/>
        </w:rPr>
        <w:t>Эквивалент</w:t>
      </w:r>
      <w:r w:rsidRPr="0090086C">
        <w:rPr>
          <w:sz w:val="24"/>
        </w:rPr>
        <w:t xml:space="preserve"> Товара не должен уступать</w:t>
      </w:r>
      <w:r w:rsidR="00BA3F37">
        <w:rPr>
          <w:sz w:val="24"/>
          <w:lang w:val="ru-RU"/>
        </w:rPr>
        <w:t xml:space="preserve"> заявленным техническим</w:t>
      </w:r>
      <w:r w:rsidRPr="0090086C">
        <w:rPr>
          <w:sz w:val="24"/>
        </w:rPr>
        <w:t xml:space="preserve"> характеристикам </w:t>
      </w:r>
      <w:r w:rsidR="00BA3F37">
        <w:rPr>
          <w:sz w:val="24"/>
          <w:lang w:val="ru-RU"/>
        </w:rPr>
        <w:t>Товара.</w:t>
      </w:r>
    </w:p>
    <w:p w14:paraId="31F58C52" w14:textId="77777777" w:rsidR="008C03E8" w:rsidRPr="0090086C" w:rsidRDefault="00BA3F37" w:rsidP="00BA3F37">
      <w:pPr>
        <w:pStyle w:val="-3"/>
        <w:tabs>
          <w:tab w:val="clear" w:pos="1701"/>
          <w:tab w:val="left" w:pos="426"/>
        </w:tabs>
        <w:spacing w:line="240" w:lineRule="auto"/>
        <w:ind w:firstLine="709"/>
        <w:rPr>
          <w:sz w:val="24"/>
        </w:rPr>
      </w:pPr>
      <w:r w:rsidRPr="00BA3F37">
        <w:rPr>
          <w:sz w:val="24"/>
          <w:highlight w:val="yellow"/>
          <w:lang w:val="ru-RU"/>
        </w:rPr>
        <w:t xml:space="preserve">2.3. </w:t>
      </w:r>
      <w:r w:rsidR="008C03E8" w:rsidRPr="00BA3F37">
        <w:rPr>
          <w:sz w:val="24"/>
          <w:highlight w:val="yellow"/>
        </w:rPr>
        <w:t>Эксплуатация Товара должна обеспечивать обработку материалов и изделий Заказчика по установленным показателям стойкости на территории Заказчика.</w:t>
      </w:r>
      <w:r w:rsidR="008C03E8" w:rsidRPr="0090086C">
        <w:rPr>
          <w:sz w:val="24"/>
        </w:rPr>
        <w:t xml:space="preserve"> </w:t>
      </w:r>
    </w:p>
    <w:p w14:paraId="3414E99A" w14:textId="77777777" w:rsidR="008C03E8" w:rsidRDefault="00BA3F37" w:rsidP="008C03E8">
      <w:pPr>
        <w:pStyle w:val="-3"/>
        <w:tabs>
          <w:tab w:val="clear" w:pos="1701"/>
          <w:tab w:val="left" w:pos="426"/>
        </w:tabs>
        <w:spacing w:line="240" w:lineRule="auto"/>
        <w:ind w:firstLine="709"/>
        <w:rPr>
          <w:sz w:val="24"/>
        </w:rPr>
      </w:pPr>
      <w:r>
        <w:rPr>
          <w:sz w:val="24"/>
          <w:lang w:val="ru-RU"/>
        </w:rPr>
        <w:t xml:space="preserve">2.4. </w:t>
      </w:r>
      <w:r w:rsidR="008C03E8" w:rsidRPr="000757AD">
        <w:rPr>
          <w:sz w:val="24"/>
        </w:rPr>
        <w:t>Товар должен быть без каких-либо ограничений (залог, запрет, арест и т.д.), свободно обращаться на территории РФ.</w:t>
      </w:r>
    </w:p>
    <w:p w14:paraId="21527B2F" w14:textId="77777777" w:rsidR="008C03E8" w:rsidRDefault="002E5F5A" w:rsidP="008C03E8">
      <w:pPr>
        <w:pStyle w:val="-3"/>
        <w:tabs>
          <w:tab w:val="clear" w:pos="1701"/>
          <w:tab w:val="left" w:pos="426"/>
        </w:tabs>
        <w:spacing w:line="240" w:lineRule="auto"/>
        <w:ind w:firstLine="709"/>
        <w:rPr>
          <w:sz w:val="24"/>
          <w:lang w:val="ru-RU"/>
        </w:rPr>
      </w:pPr>
      <w:r>
        <w:rPr>
          <w:sz w:val="24"/>
          <w:lang w:val="ru-RU"/>
        </w:rPr>
        <w:t xml:space="preserve">2.5. </w:t>
      </w:r>
      <w:r w:rsidR="008C03E8" w:rsidRPr="00294823">
        <w:rPr>
          <w:sz w:val="24"/>
          <w:lang w:val="ru-RU"/>
        </w:rPr>
        <w:t>Одновременно с передачей Товара дополнительно передаются все относящиеся к нему документы – технический паспорт, сертификат соответствия Товара требованиям технических регламентов</w:t>
      </w:r>
      <w:r>
        <w:rPr>
          <w:sz w:val="24"/>
          <w:lang w:val="ru-RU"/>
        </w:rPr>
        <w:t>, положениям, стандартам, сводам</w:t>
      </w:r>
      <w:r w:rsidR="008C03E8" w:rsidRPr="00294823">
        <w:rPr>
          <w:sz w:val="24"/>
          <w:lang w:val="ru-RU"/>
        </w:rPr>
        <w:t xml:space="preserve"> правил, установленных для данного вида Товара, а также иные документы, подтверждающие качество Товара, предусмотренные законодательством Российской Федерации.</w:t>
      </w:r>
    </w:p>
    <w:p w14:paraId="744C836D" w14:textId="77777777" w:rsidR="008C03E8" w:rsidRPr="002E5F5A" w:rsidRDefault="002E5F5A" w:rsidP="002E5F5A">
      <w:pPr>
        <w:pStyle w:val="-3"/>
        <w:tabs>
          <w:tab w:val="clear" w:pos="1701"/>
          <w:tab w:val="left" w:pos="426"/>
        </w:tabs>
        <w:spacing w:line="240" w:lineRule="auto"/>
        <w:ind w:firstLine="709"/>
        <w:rPr>
          <w:sz w:val="24"/>
          <w:lang w:val="ru-RU"/>
        </w:rPr>
      </w:pPr>
      <w:r>
        <w:rPr>
          <w:sz w:val="24"/>
          <w:lang w:val="ru-RU"/>
        </w:rPr>
        <w:t xml:space="preserve">2.6. </w:t>
      </w:r>
      <w:r w:rsidRPr="002E5F5A">
        <w:rPr>
          <w:sz w:val="24"/>
          <w:lang w:val="ru-RU"/>
        </w:rPr>
        <w:t>Поставляемый Товар должен быть качественен и отвечать требованиям безопасности в соответствии с действующими государственными стандартами, техническими условиями, санитарными нормами, требованиями пожаробезопасности, энергетической эффективности, утвержденными на данный вид Товара.</w:t>
      </w:r>
    </w:p>
    <w:p w14:paraId="365AE622" w14:textId="77777777" w:rsidR="008C03E8" w:rsidRPr="000D1F1E" w:rsidRDefault="008C03E8" w:rsidP="008C03E8">
      <w:pPr>
        <w:spacing w:after="0" w:line="240" w:lineRule="auto"/>
        <w:ind w:firstLine="709"/>
        <w:jc w:val="both"/>
        <w:rPr>
          <w:rFonts w:ascii="Times New Roman" w:eastAsia="Times New Roman" w:hAnsi="Times New Roman" w:cs="Times New Roman"/>
          <w:b/>
          <w:sz w:val="24"/>
          <w:szCs w:val="24"/>
          <w:lang w:eastAsia="ru-RU"/>
        </w:rPr>
      </w:pPr>
      <w:r w:rsidRPr="000D1F1E">
        <w:rPr>
          <w:rFonts w:ascii="Times New Roman" w:eastAsia="Times New Roman" w:hAnsi="Times New Roman" w:cs="Times New Roman"/>
          <w:b/>
          <w:sz w:val="24"/>
          <w:szCs w:val="24"/>
          <w:lang w:eastAsia="ru-RU"/>
        </w:rPr>
        <w:t>3. Требования к упаковке Товара:</w:t>
      </w:r>
    </w:p>
    <w:p w14:paraId="583B71CE" w14:textId="77777777" w:rsidR="002E5F5A" w:rsidRPr="000757AD" w:rsidRDefault="002E5F5A" w:rsidP="002E5F5A">
      <w:pPr>
        <w:pStyle w:val="-3"/>
        <w:tabs>
          <w:tab w:val="clear" w:pos="1701"/>
          <w:tab w:val="left" w:pos="426"/>
        </w:tabs>
        <w:spacing w:line="240" w:lineRule="auto"/>
        <w:ind w:firstLine="709"/>
        <w:rPr>
          <w:sz w:val="24"/>
        </w:rPr>
      </w:pPr>
      <w:r>
        <w:rPr>
          <w:sz w:val="24"/>
          <w:lang w:val="ru-RU"/>
        </w:rPr>
        <w:t>3</w:t>
      </w:r>
      <w:r w:rsidRPr="000757AD">
        <w:rPr>
          <w:sz w:val="24"/>
        </w:rPr>
        <w:t>.1</w:t>
      </w:r>
      <w:r>
        <w:rPr>
          <w:sz w:val="24"/>
          <w:lang w:val="ru-RU"/>
        </w:rPr>
        <w:t>.</w:t>
      </w:r>
      <w:r w:rsidRPr="000757AD">
        <w:rPr>
          <w:sz w:val="24"/>
        </w:rPr>
        <w:t xml:space="preserve"> Упаковка должна быть завода-производителя без повреждений и нарушений целостности, в надлежащей оригинальной таре.</w:t>
      </w:r>
    </w:p>
    <w:p w14:paraId="7B89C24D" w14:textId="77777777" w:rsidR="002E5F5A" w:rsidRPr="000757AD" w:rsidRDefault="002E5F5A" w:rsidP="002E5F5A">
      <w:pPr>
        <w:pStyle w:val="-3"/>
        <w:tabs>
          <w:tab w:val="clear" w:pos="1701"/>
          <w:tab w:val="left" w:pos="426"/>
        </w:tabs>
        <w:spacing w:line="240" w:lineRule="auto"/>
        <w:ind w:firstLine="709"/>
        <w:rPr>
          <w:sz w:val="24"/>
        </w:rPr>
      </w:pPr>
      <w:r>
        <w:rPr>
          <w:sz w:val="24"/>
          <w:lang w:val="ru-RU"/>
        </w:rPr>
        <w:lastRenderedPageBreak/>
        <w:t>3.</w:t>
      </w:r>
      <w:r w:rsidRPr="000757AD">
        <w:rPr>
          <w:sz w:val="24"/>
        </w:rPr>
        <w:t>2</w:t>
      </w:r>
      <w:r>
        <w:rPr>
          <w:sz w:val="24"/>
          <w:lang w:val="ru-RU"/>
        </w:rPr>
        <w:t>.</w:t>
      </w:r>
      <w:r w:rsidRPr="000757AD">
        <w:rPr>
          <w:sz w:val="24"/>
        </w:rPr>
        <w:t xml:space="preserve"> Упаковка д</w:t>
      </w:r>
      <w:r>
        <w:rPr>
          <w:sz w:val="24"/>
        </w:rPr>
        <w:t xml:space="preserve">олжна обеспечивать сохранность </w:t>
      </w:r>
      <w:r>
        <w:rPr>
          <w:sz w:val="24"/>
          <w:lang w:val="ru-RU"/>
        </w:rPr>
        <w:t>Т</w:t>
      </w:r>
      <w:r w:rsidRPr="000757AD">
        <w:rPr>
          <w:sz w:val="24"/>
        </w:rPr>
        <w:t>овара при транспортировке к месту поставки, погрузочно-разгрузочных работах и хранении.</w:t>
      </w:r>
    </w:p>
    <w:p w14:paraId="6EEFF556" w14:textId="77777777" w:rsidR="002E5F5A" w:rsidRPr="000757AD" w:rsidRDefault="002E5F5A" w:rsidP="002E5F5A">
      <w:pPr>
        <w:pStyle w:val="-3"/>
        <w:tabs>
          <w:tab w:val="clear" w:pos="1701"/>
          <w:tab w:val="left" w:pos="426"/>
        </w:tabs>
        <w:spacing w:line="240" w:lineRule="auto"/>
        <w:ind w:firstLine="709"/>
        <w:rPr>
          <w:sz w:val="24"/>
        </w:rPr>
      </w:pPr>
      <w:r>
        <w:rPr>
          <w:sz w:val="24"/>
        </w:rPr>
        <w:t>3</w:t>
      </w:r>
      <w:r w:rsidRPr="000757AD">
        <w:rPr>
          <w:sz w:val="24"/>
        </w:rPr>
        <w:t>.3</w:t>
      </w:r>
      <w:r>
        <w:rPr>
          <w:sz w:val="24"/>
          <w:lang w:val="ru-RU"/>
        </w:rPr>
        <w:t>.</w:t>
      </w:r>
      <w:r w:rsidRPr="000757AD">
        <w:rPr>
          <w:sz w:val="24"/>
        </w:rPr>
        <w:t xml:space="preserve"> Упаковка и маркировка должны содержать все признаки</w:t>
      </w:r>
      <w:r>
        <w:rPr>
          <w:sz w:val="24"/>
          <w:lang w:val="ru-RU"/>
        </w:rPr>
        <w:t>,</w:t>
      </w:r>
      <w:r w:rsidRPr="000757AD">
        <w:rPr>
          <w:sz w:val="24"/>
        </w:rPr>
        <w:t xml:space="preserve"> установленные производителем. </w:t>
      </w:r>
    </w:p>
    <w:p w14:paraId="06A3DDB4" w14:textId="77777777" w:rsidR="002E5F5A" w:rsidRPr="000757AD" w:rsidRDefault="002E5F5A" w:rsidP="002E5F5A">
      <w:pPr>
        <w:pStyle w:val="-3"/>
        <w:tabs>
          <w:tab w:val="clear" w:pos="1701"/>
          <w:tab w:val="left" w:pos="426"/>
        </w:tabs>
        <w:spacing w:line="240" w:lineRule="auto"/>
        <w:ind w:firstLine="709"/>
        <w:rPr>
          <w:sz w:val="24"/>
        </w:rPr>
      </w:pPr>
      <w:r>
        <w:rPr>
          <w:sz w:val="24"/>
          <w:lang w:val="ru-RU"/>
        </w:rPr>
        <w:t>3</w:t>
      </w:r>
      <w:r w:rsidRPr="000757AD">
        <w:rPr>
          <w:sz w:val="24"/>
        </w:rPr>
        <w:t>.4</w:t>
      </w:r>
      <w:r>
        <w:rPr>
          <w:sz w:val="24"/>
          <w:lang w:val="ru-RU"/>
        </w:rPr>
        <w:t>.</w:t>
      </w:r>
      <w:r w:rsidRPr="000757AD">
        <w:rPr>
          <w:sz w:val="24"/>
        </w:rPr>
        <w:t xml:space="preserve"> Маркировка упаковки должна строго соответствовать маркировке Товара.</w:t>
      </w:r>
    </w:p>
    <w:p w14:paraId="577D06CD" w14:textId="77777777" w:rsidR="002E5F5A" w:rsidRPr="000757AD" w:rsidRDefault="002E5F5A" w:rsidP="002E5F5A">
      <w:pPr>
        <w:pStyle w:val="-3"/>
        <w:tabs>
          <w:tab w:val="clear" w:pos="1701"/>
          <w:tab w:val="left" w:pos="426"/>
        </w:tabs>
        <w:spacing w:line="240" w:lineRule="auto"/>
        <w:ind w:firstLine="709"/>
        <w:rPr>
          <w:sz w:val="24"/>
        </w:rPr>
      </w:pPr>
      <w:r>
        <w:rPr>
          <w:sz w:val="24"/>
          <w:lang w:val="ru-RU"/>
        </w:rPr>
        <w:t>3</w:t>
      </w:r>
      <w:r w:rsidRPr="000757AD">
        <w:rPr>
          <w:sz w:val="24"/>
        </w:rPr>
        <w:t>.5</w:t>
      </w:r>
      <w:r>
        <w:rPr>
          <w:sz w:val="24"/>
          <w:lang w:val="ru-RU"/>
        </w:rPr>
        <w:t>.</w:t>
      </w:r>
      <w:r w:rsidRPr="000757AD">
        <w:rPr>
          <w:sz w:val="24"/>
        </w:rPr>
        <w:t xml:space="preserve"> На упаковочной таре должна быть четко нанесена следующая информация:</w:t>
      </w:r>
    </w:p>
    <w:p w14:paraId="727ABA17" w14:textId="77777777" w:rsidR="002E5F5A" w:rsidRPr="0040660E" w:rsidRDefault="008E5F1C" w:rsidP="002E5F5A">
      <w:pPr>
        <w:pStyle w:val="-3"/>
        <w:tabs>
          <w:tab w:val="clear" w:pos="1701"/>
          <w:tab w:val="left" w:pos="426"/>
        </w:tabs>
        <w:spacing w:line="240" w:lineRule="auto"/>
        <w:ind w:firstLine="709"/>
        <w:rPr>
          <w:sz w:val="24"/>
          <w:lang w:val="ru-RU"/>
        </w:rPr>
      </w:pPr>
      <w:r>
        <w:rPr>
          <w:sz w:val="24"/>
          <w:lang w:val="ru-RU"/>
        </w:rPr>
        <w:t>– п</w:t>
      </w:r>
      <w:r w:rsidR="002E5F5A">
        <w:rPr>
          <w:sz w:val="24"/>
          <w:lang w:val="ru-RU"/>
        </w:rPr>
        <w:t>олное</w:t>
      </w:r>
      <w:r w:rsidR="002E5F5A" w:rsidRPr="000757AD">
        <w:rPr>
          <w:sz w:val="24"/>
        </w:rPr>
        <w:t xml:space="preserve"> наименование Товара в соответствии с каталогом Поставщика</w:t>
      </w:r>
      <w:r w:rsidR="002E5F5A">
        <w:rPr>
          <w:sz w:val="24"/>
          <w:lang w:val="ru-RU"/>
        </w:rPr>
        <w:t>;</w:t>
      </w:r>
    </w:p>
    <w:p w14:paraId="6941F977" w14:textId="77777777" w:rsidR="002E5F5A" w:rsidRPr="0040660E" w:rsidRDefault="008E5F1C" w:rsidP="002E5F5A">
      <w:pPr>
        <w:pStyle w:val="-3"/>
        <w:tabs>
          <w:tab w:val="clear" w:pos="1701"/>
          <w:tab w:val="left" w:pos="426"/>
        </w:tabs>
        <w:spacing w:line="240" w:lineRule="auto"/>
        <w:ind w:firstLine="709"/>
        <w:rPr>
          <w:sz w:val="24"/>
          <w:lang w:val="ru-RU"/>
        </w:rPr>
      </w:pPr>
      <w:r>
        <w:rPr>
          <w:sz w:val="24"/>
          <w:lang w:val="ru-RU"/>
        </w:rPr>
        <w:t>– с</w:t>
      </w:r>
      <w:r w:rsidR="002E5F5A">
        <w:rPr>
          <w:sz w:val="24"/>
          <w:lang w:val="ru-RU"/>
        </w:rPr>
        <w:t>трана</w:t>
      </w:r>
      <w:r w:rsidR="002E5F5A">
        <w:rPr>
          <w:sz w:val="24"/>
        </w:rPr>
        <w:t xml:space="preserve"> производитель и количество </w:t>
      </w:r>
      <w:r w:rsidR="002E5F5A">
        <w:rPr>
          <w:sz w:val="24"/>
          <w:lang w:val="ru-RU"/>
        </w:rPr>
        <w:t>Т</w:t>
      </w:r>
      <w:r w:rsidR="002E5F5A" w:rsidRPr="000757AD">
        <w:rPr>
          <w:sz w:val="24"/>
        </w:rPr>
        <w:t>овара в упаковке</w:t>
      </w:r>
      <w:r w:rsidR="002E5F5A">
        <w:rPr>
          <w:sz w:val="24"/>
          <w:lang w:val="ru-RU"/>
        </w:rPr>
        <w:t>;</w:t>
      </w:r>
    </w:p>
    <w:p w14:paraId="230C46D7" w14:textId="77777777" w:rsidR="002E5F5A" w:rsidRPr="002E5F5A" w:rsidRDefault="008E5F1C" w:rsidP="002E5F5A">
      <w:pPr>
        <w:pStyle w:val="-3"/>
        <w:tabs>
          <w:tab w:val="clear" w:pos="1701"/>
          <w:tab w:val="left" w:pos="426"/>
        </w:tabs>
        <w:spacing w:line="240" w:lineRule="auto"/>
        <w:ind w:firstLine="709"/>
        <w:rPr>
          <w:sz w:val="24"/>
          <w:lang w:val="ru-RU"/>
        </w:rPr>
      </w:pPr>
      <w:r>
        <w:rPr>
          <w:sz w:val="24"/>
          <w:lang w:val="ru-RU"/>
        </w:rPr>
        <w:t>– т</w:t>
      </w:r>
      <w:r w:rsidR="002E5F5A">
        <w:rPr>
          <w:sz w:val="24"/>
          <w:lang w:val="ru-RU"/>
        </w:rPr>
        <w:t>оварный</w:t>
      </w:r>
      <w:r w:rsidR="002E5F5A" w:rsidRPr="000757AD">
        <w:rPr>
          <w:sz w:val="24"/>
        </w:rPr>
        <w:t xml:space="preserve"> знак завода изготовителя, дата изготовления</w:t>
      </w:r>
      <w:r w:rsidR="002E5F5A">
        <w:rPr>
          <w:sz w:val="24"/>
          <w:lang w:val="ru-RU"/>
        </w:rPr>
        <w:t>.</w:t>
      </w:r>
    </w:p>
    <w:p w14:paraId="29065C35" w14:textId="77777777" w:rsidR="008C03E8" w:rsidRPr="000D1F1E" w:rsidRDefault="008C03E8" w:rsidP="008C03E8">
      <w:pPr>
        <w:spacing w:after="0" w:line="240" w:lineRule="auto"/>
        <w:ind w:firstLine="709"/>
        <w:jc w:val="both"/>
        <w:rPr>
          <w:rFonts w:ascii="Times New Roman" w:eastAsia="Times New Roman" w:hAnsi="Times New Roman" w:cs="Times New Roman"/>
          <w:b/>
          <w:sz w:val="24"/>
          <w:szCs w:val="24"/>
          <w:lang w:eastAsia="ru-RU"/>
        </w:rPr>
      </w:pPr>
      <w:r w:rsidRPr="000D1F1E">
        <w:rPr>
          <w:rFonts w:ascii="Times New Roman" w:eastAsia="Times New Roman" w:hAnsi="Times New Roman" w:cs="Times New Roman"/>
          <w:b/>
          <w:sz w:val="24"/>
          <w:szCs w:val="24"/>
          <w:lang w:eastAsia="ru-RU"/>
        </w:rPr>
        <w:t>4. Требования к гарантийным условиям:</w:t>
      </w:r>
    </w:p>
    <w:p w14:paraId="740C1646" w14:textId="77777777" w:rsidR="002E5F5A" w:rsidRDefault="002E5F5A" w:rsidP="002E5F5A">
      <w:pPr>
        <w:pStyle w:val="-3"/>
        <w:tabs>
          <w:tab w:val="clear" w:pos="1701"/>
          <w:tab w:val="left" w:pos="426"/>
        </w:tabs>
        <w:spacing w:line="240" w:lineRule="auto"/>
        <w:ind w:firstLine="709"/>
        <w:rPr>
          <w:rFonts w:eastAsia="Times New Roman"/>
          <w:sz w:val="24"/>
          <w:lang w:val="ru-RU"/>
        </w:rPr>
      </w:pPr>
      <w:r>
        <w:rPr>
          <w:sz w:val="24"/>
          <w:lang w:val="ru-RU"/>
        </w:rPr>
        <w:t>4</w:t>
      </w:r>
      <w:r w:rsidRPr="000757AD">
        <w:rPr>
          <w:sz w:val="24"/>
        </w:rPr>
        <w:t>.1</w:t>
      </w:r>
      <w:r>
        <w:rPr>
          <w:sz w:val="24"/>
          <w:lang w:val="ru-RU"/>
        </w:rPr>
        <w:t>.</w:t>
      </w:r>
      <w:r w:rsidRPr="000757AD">
        <w:rPr>
          <w:sz w:val="24"/>
        </w:rPr>
        <w:t xml:space="preserve"> </w:t>
      </w:r>
      <w:r>
        <w:rPr>
          <w:rFonts w:eastAsia="Times New Roman"/>
          <w:sz w:val="24"/>
        </w:rPr>
        <w:t xml:space="preserve">Гарантийный срок на поставляемый </w:t>
      </w:r>
      <w:r>
        <w:rPr>
          <w:rFonts w:eastAsia="Times New Roman"/>
          <w:sz w:val="24"/>
          <w:lang w:val="ru-RU"/>
        </w:rPr>
        <w:t>Т</w:t>
      </w:r>
      <w:r>
        <w:rPr>
          <w:rFonts w:eastAsia="Times New Roman"/>
          <w:sz w:val="24"/>
        </w:rPr>
        <w:t>овар</w:t>
      </w:r>
      <w:r w:rsidRPr="000757AD">
        <w:rPr>
          <w:rFonts w:eastAsia="Times New Roman"/>
          <w:sz w:val="24"/>
        </w:rPr>
        <w:t xml:space="preserve"> должен быть не меньше срока гарантии завода-производителя, но не менее 12</w:t>
      </w:r>
      <w:r>
        <w:rPr>
          <w:rFonts w:eastAsia="Times New Roman"/>
          <w:sz w:val="24"/>
          <w:lang w:val="ru-RU"/>
        </w:rPr>
        <w:t xml:space="preserve"> (Двенадцати) </w:t>
      </w:r>
      <w:r w:rsidRPr="000757AD">
        <w:rPr>
          <w:rFonts w:eastAsia="Times New Roman"/>
          <w:sz w:val="24"/>
        </w:rPr>
        <w:t>месяцев с момента поставки Товара на склад Заказчика</w:t>
      </w:r>
      <w:r>
        <w:rPr>
          <w:rFonts w:eastAsia="Times New Roman"/>
          <w:sz w:val="24"/>
          <w:lang w:val="ru-RU"/>
        </w:rPr>
        <w:t>.</w:t>
      </w:r>
    </w:p>
    <w:p w14:paraId="0EBF5E0A" w14:textId="77777777" w:rsidR="002E5F5A" w:rsidRDefault="002E5F5A" w:rsidP="002E5F5A">
      <w:pPr>
        <w:pStyle w:val="-3"/>
        <w:tabs>
          <w:tab w:val="clear" w:pos="1701"/>
          <w:tab w:val="left" w:pos="426"/>
        </w:tabs>
        <w:spacing w:line="240" w:lineRule="auto"/>
        <w:ind w:firstLine="709"/>
        <w:rPr>
          <w:rFonts w:eastAsia="Times New Roman"/>
          <w:sz w:val="24"/>
        </w:rPr>
      </w:pPr>
      <w:r>
        <w:rPr>
          <w:rFonts w:eastAsia="Times New Roman"/>
          <w:sz w:val="24"/>
          <w:lang w:val="ru-RU"/>
        </w:rPr>
        <w:t xml:space="preserve">4.2. </w:t>
      </w:r>
      <w:r w:rsidRPr="00945D37">
        <w:rPr>
          <w:rFonts w:eastAsia="Times New Roman"/>
          <w:sz w:val="24"/>
        </w:rPr>
        <w:t xml:space="preserve">Поставщик берет на себя обязательства </w:t>
      </w:r>
      <w:r>
        <w:rPr>
          <w:rFonts w:eastAsia="Times New Roman"/>
          <w:sz w:val="24"/>
          <w:lang w:val="ru-RU"/>
        </w:rPr>
        <w:t xml:space="preserve">по </w:t>
      </w:r>
      <w:r>
        <w:rPr>
          <w:rFonts w:eastAsia="Times New Roman"/>
          <w:sz w:val="24"/>
        </w:rPr>
        <w:t>внедрению и дальнейшему технологическому сопровождению</w:t>
      </w:r>
      <w:r w:rsidRPr="00945D37">
        <w:rPr>
          <w:rFonts w:eastAsia="Times New Roman"/>
          <w:sz w:val="24"/>
        </w:rPr>
        <w:t xml:space="preserve"> </w:t>
      </w:r>
      <w:r>
        <w:rPr>
          <w:rFonts w:eastAsia="Times New Roman"/>
          <w:sz w:val="24"/>
          <w:lang w:val="ru-RU"/>
        </w:rPr>
        <w:t xml:space="preserve">Товара </w:t>
      </w:r>
      <w:r>
        <w:rPr>
          <w:rFonts w:eastAsia="Times New Roman"/>
          <w:sz w:val="24"/>
        </w:rPr>
        <w:t>на время гарантийного срока.</w:t>
      </w:r>
    </w:p>
    <w:p w14:paraId="5E875A9B" w14:textId="77777777" w:rsidR="002E5F5A" w:rsidRPr="000757AD" w:rsidRDefault="002E5F5A" w:rsidP="002E5F5A">
      <w:pPr>
        <w:pStyle w:val="-3"/>
        <w:tabs>
          <w:tab w:val="clear" w:pos="1701"/>
          <w:tab w:val="left" w:pos="426"/>
        </w:tabs>
        <w:spacing w:line="240" w:lineRule="auto"/>
        <w:ind w:firstLine="709"/>
        <w:rPr>
          <w:sz w:val="24"/>
        </w:rPr>
      </w:pPr>
      <w:r>
        <w:rPr>
          <w:sz w:val="24"/>
          <w:lang w:val="ru-RU"/>
        </w:rPr>
        <w:t>4</w:t>
      </w:r>
      <w:r w:rsidRPr="000757AD">
        <w:rPr>
          <w:sz w:val="24"/>
        </w:rPr>
        <w:t>.</w:t>
      </w:r>
      <w:r>
        <w:rPr>
          <w:sz w:val="24"/>
          <w:lang w:val="ru-RU"/>
        </w:rPr>
        <w:t>3.</w:t>
      </w:r>
      <w:r w:rsidRPr="000757AD">
        <w:rPr>
          <w:sz w:val="24"/>
        </w:rPr>
        <w:t xml:space="preserve"> </w:t>
      </w:r>
      <w:r>
        <w:rPr>
          <w:sz w:val="24"/>
          <w:lang w:val="ru-RU"/>
        </w:rPr>
        <w:t xml:space="preserve">Заказчик </w:t>
      </w:r>
      <w:r w:rsidRPr="000757AD">
        <w:rPr>
          <w:sz w:val="24"/>
        </w:rPr>
        <w:t>оставляет за собой право</w:t>
      </w:r>
      <w:r>
        <w:rPr>
          <w:sz w:val="24"/>
        </w:rPr>
        <w:t xml:space="preserve"> провести экспертизу </w:t>
      </w:r>
      <w:r>
        <w:rPr>
          <w:sz w:val="24"/>
          <w:lang w:val="ru-RU"/>
        </w:rPr>
        <w:t>Т</w:t>
      </w:r>
      <w:r w:rsidRPr="000757AD">
        <w:rPr>
          <w:sz w:val="24"/>
        </w:rPr>
        <w:t>овара на предмет оригинальности, контрафактности в независимой экспертной организации или у производителя данного Товара.</w:t>
      </w:r>
    </w:p>
    <w:p w14:paraId="09ABD643" w14:textId="77777777" w:rsidR="002E5F5A" w:rsidRPr="000757AD" w:rsidRDefault="002E5F5A" w:rsidP="002E5F5A">
      <w:pPr>
        <w:pStyle w:val="-3"/>
        <w:tabs>
          <w:tab w:val="clear" w:pos="1701"/>
          <w:tab w:val="left" w:pos="426"/>
        </w:tabs>
        <w:spacing w:line="240" w:lineRule="auto"/>
        <w:ind w:firstLine="709"/>
        <w:rPr>
          <w:sz w:val="24"/>
        </w:rPr>
      </w:pPr>
      <w:r>
        <w:rPr>
          <w:sz w:val="24"/>
          <w:lang w:val="ru-RU"/>
        </w:rPr>
        <w:t>4</w:t>
      </w:r>
      <w:r w:rsidRPr="000757AD">
        <w:rPr>
          <w:sz w:val="24"/>
        </w:rPr>
        <w:t>.</w:t>
      </w:r>
      <w:r>
        <w:rPr>
          <w:sz w:val="24"/>
          <w:lang w:val="ru-RU"/>
        </w:rPr>
        <w:t>4.</w:t>
      </w:r>
      <w:r w:rsidRPr="000757AD">
        <w:rPr>
          <w:sz w:val="24"/>
        </w:rPr>
        <w:t xml:space="preserve"> В случае, если во время приёмки и (или) в период гарантийного срока были обнаружены производственные дефекты, некомплектность товара, Поставщик обязан за свой счёт устранить дефекты, доукомплектовать или заменить товар в течение 7 календарных дней с момента соответствующего уведомления (рекламации).</w:t>
      </w:r>
    </w:p>
    <w:p w14:paraId="204775AC" w14:textId="77777777" w:rsidR="00026C5D" w:rsidRDefault="00026C5D"/>
    <w:tbl>
      <w:tblPr>
        <w:tblW w:w="10386" w:type="dxa"/>
        <w:tblLook w:val="01E0" w:firstRow="1" w:lastRow="1" w:firstColumn="1" w:lastColumn="1" w:noHBand="0" w:noVBand="0"/>
      </w:tblPr>
      <w:tblGrid>
        <w:gridCol w:w="4928"/>
        <w:gridCol w:w="5458"/>
      </w:tblGrid>
      <w:tr w:rsidR="002E5F5A" w:rsidRPr="00474025" w14:paraId="292B22C2" w14:textId="77777777" w:rsidTr="0009554C">
        <w:tc>
          <w:tcPr>
            <w:tcW w:w="4928" w:type="dxa"/>
          </w:tcPr>
          <w:p w14:paraId="707A1D33" w14:textId="77777777" w:rsidR="002E5F5A"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p>
          <w:p w14:paraId="17BF25F1" w14:textId="77777777" w:rsidR="002E5F5A"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p>
          <w:p w14:paraId="1B1F3E22" w14:textId="77777777" w:rsidR="002E5F5A" w:rsidRPr="00474025"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r w:rsidRPr="00474025">
              <w:rPr>
                <w:rFonts w:ascii="Times New Roman" w:eastAsia="Calibri" w:hAnsi="Times New Roman" w:cs="Times New Roman"/>
                <w:b/>
                <w:bCs/>
                <w:iCs/>
                <w:sz w:val="25"/>
                <w:szCs w:val="25"/>
              </w:rPr>
              <w:t xml:space="preserve">Генеральный директор </w:t>
            </w:r>
          </w:p>
          <w:p w14:paraId="189F5EF1" w14:textId="77777777" w:rsidR="002E5F5A" w:rsidRPr="00474025" w:rsidRDefault="002E5F5A" w:rsidP="0009554C">
            <w:pPr>
              <w:autoSpaceDE w:val="0"/>
              <w:adjustRightInd w:val="0"/>
              <w:spacing w:after="0" w:line="276" w:lineRule="auto"/>
              <w:rPr>
                <w:rFonts w:ascii="Times New Roman" w:eastAsia="Calibri" w:hAnsi="Times New Roman" w:cs="Times New Roman"/>
                <w:b/>
                <w:bCs/>
                <w:iCs/>
                <w:sz w:val="25"/>
                <w:szCs w:val="25"/>
                <w:lang w:eastAsia="ar-SA"/>
              </w:rPr>
            </w:pPr>
            <w:r w:rsidRPr="00474025">
              <w:rPr>
                <w:rFonts w:ascii="Times New Roman" w:eastAsia="Calibri" w:hAnsi="Times New Roman" w:cs="Times New Roman"/>
                <w:b/>
                <w:bCs/>
                <w:iCs/>
                <w:sz w:val="25"/>
                <w:szCs w:val="25"/>
                <w:lang w:eastAsia="ar-SA"/>
              </w:rPr>
              <w:t>АО «ЗПП»</w:t>
            </w:r>
          </w:p>
          <w:p w14:paraId="350A0D0E" w14:textId="77777777" w:rsidR="002E5F5A" w:rsidRPr="00474025"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p>
          <w:p w14:paraId="5DA3B331" w14:textId="77777777" w:rsidR="002E5F5A" w:rsidRPr="00474025"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r w:rsidRPr="00474025">
              <w:rPr>
                <w:rFonts w:ascii="Times New Roman" w:eastAsia="Calibri" w:hAnsi="Times New Roman" w:cs="Times New Roman"/>
                <w:b/>
                <w:bCs/>
                <w:iCs/>
                <w:sz w:val="25"/>
                <w:szCs w:val="25"/>
              </w:rPr>
              <w:t>____________________ А.К. Нарбутт</w:t>
            </w:r>
          </w:p>
          <w:p w14:paraId="6C1E4839" w14:textId="77777777" w:rsidR="002E5F5A" w:rsidRPr="00474025"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r w:rsidRPr="00474025">
              <w:rPr>
                <w:rFonts w:ascii="Times New Roman" w:eastAsia="Calibri" w:hAnsi="Times New Roman" w:cs="Times New Roman"/>
                <w:b/>
                <w:bCs/>
                <w:iCs/>
                <w:sz w:val="25"/>
                <w:szCs w:val="25"/>
              </w:rPr>
              <w:t>«____» ________________</w:t>
            </w:r>
          </w:p>
          <w:p w14:paraId="60C5A259" w14:textId="77777777" w:rsidR="002E5F5A" w:rsidRPr="00474025"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r w:rsidRPr="00474025">
              <w:rPr>
                <w:rFonts w:ascii="Times New Roman" w:eastAsia="Calibri" w:hAnsi="Times New Roman" w:cs="Times New Roman"/>
                <w:b/>
                <w:bCs/>
                <w:iCs/>
                <w:sz w:val="25"/>
                <w:szCs w:val="25"/>
              </w:rPr>
              <w:t>М.п.</w:t>
            </w:r>
            <w:r w:rsidRPr="00474025">
              <w:rPr>
                <w:rFonts w:ascii="Times New Roman" w:eastAsia="Calibri" w:hAnsi="Times New Roman" w:cs="Times New Roman"/>
                <w:sz w:val="25"/>
                <w:szCs w:val="25"/>
              </w:rPr>
              <w:t xml:space="preserve"> </w:t>
            </w:r>
          </w:p>
        </w:tc>
        <w:tc>
          <w:tcPr>
            <w:tcW w:w="5458" w:type="dxa"/>
          </w:tcPr>
          <w:p w14:paraId="18F2230D" w14:textId="77777777" w:rsidR="002E5F5A" w:rsidRPr="00474025"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p>
          <w:p w14:paraId="1C3760B9" w14:textId="77777777" w:rsidR="002E5F5A"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p>
          <w:p w14:paraId="13865920" w14:textId="77777777" w:rsidR="002E5F5A"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p>
          <w:p w14:paraId="2415D1C8" w14:textId="77777777" w:rsidR="002E5F5A" w:rsidRPr="00474025"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p>
          <w:p w14:paraId="741D9F20" w14:textId="77777777" w:rsidR="002E5F5A" w:rsidRPr="00474025"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p>
          <w:p w14:paraId="2F6E74AE" w14:textId="77777777" w:rsidR="002E5F5A" w:rsidRPr="00474025"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r w:rsidRPr="00474025">
              <w:rPr>
                <w:rFonts w:ascii="Times New Roman" w:eastAsia="Calibri" w:hAnsi="Times New Roman" w:cs="Times New Roman"/>
                <w:b/>
                <w:bCs/>
                <w:iCs/>
                <w:sz w:val="25"/>
                <w:szCs w:val="25"/>
              </w:rPr>
              <w:t xml:space="preserve">___________________ ______________ </w:t>
            </w:r>
          </w:p>
          <w:p w14:paraId="3B7EF9F9" w14:textId="77777777" w:rsidR="002E5F5A" w:rsidRPr="00474025"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r w:rsidRPr="00474025">
              <w:rPr>
                <w:rFonts w:ascii="Times New Roman" w:eastAsia="Calibri" w:hAnsi="Times New Roman" w:cs="Times New Roman"/>
                <w:b/>
                <w:bCs/>
                <w:iCs/>
                <w:sz w:val="25"/>
                <w:szCs w:val="25"/>
              </w:rPr>
              <w:t>«____»________________</w:t>
            </w:r>
          </w:p>
          <w:p w14:paraId="1148993B" w14:textId="77777777" w:rsidR="002E5F5A" w:rsidRPr="00474025" w:rsidRDefault="002E5F5A" w:rsidP="0009554C">
            <w:pPr>
              <w:autoSpaceDE w:val="0"/>
              <w:autoSpaceDN w:val="0"/>
              <w:adjustRightInd w:val="0"/>
              <w:spacing w:after="0" w:line="276" w:lineRule="auto"/>
              <w:rPr>
                <w:rFonts w:ascii="Times New Roman" w:eastAsia="Calibri" w:hAnsi="Times New Roman" w:cs="Times New Roman"/>
                <w:b/>
                <w:bCs/>
                <w:iCs/>
                <w:sz w:val="25"/>
                <w:szCs w:val="25"/>
              </w:rPr>
            </w:pPr>
            <w:r w:rsidRPr="00474025">
              <w:rPr>
                <w:rFonts w:ascii="Times New Roman" w:eastAsia="Calibri" w:hAnsi="Times New Roman" w:cs="Times New Roman"/>
                <w:b/>
                <w:bCs/>
                <w:iCs/>
                <w:sz w:val="25"/>
                <w:szCs w:val="25"/>
              </w:rPr>
              <w:t>М.п.</w:t>
            </w:r>
          </w:p>
        </w:tc>
      </w:tr>
    </w:tbl>
    <w:p w14:paraId="76E13A66" w14:textId="77777777" w:rsidR="00026C5D" w:rsidRDefault="00026C5D"/>
    <w:p w14:paraId="398A57A9" w14:textId="77777777" w:rsidR="002E5F5A" w:rsidRDefault="002E5F5A"/>
    <w:p w14:paraId="0B51CAEF" w14:textId="77777777" w:rsidR="002E5F5A" w:rsidRDefault="002E5F5A"/>
    <w:p w14:paraId="5BE2F2D0" w14:textId="77777777" w:rsidR="002E5F5A" w:rsidRDefault="002E5F5A"/>
    <w:p w14:paraId="2C89F40C" w14:textId="77777777" w:rsidR="002E5F5A" w:rsidRDefault="002E5F5A"/>
    <w:p w14:paraId="43644C12" w14:textId="77777777" w:rsidR="002E5F5A" w:rsidRDefault="002E5F5A"/>
    <w:p w14:paraId="79C734F6" w14:textId="77777777" w:rsidR="002E5F5A" w:rsidRDefault="002E5F5A"/>
    <w:p w14:paraId="6A47CD2E" w14:textId="77777777" w:rsidR="002E5F5A" w:rsidRDefault="002E5F5A"/>
    <w:p w14:paraId="5F975BD0" w14:textId="77777777" w:rsidR="002E5F5A" w:rsidRDefault="002E5F5A"/>
    <w:p w14:paraId="4CAA2F4D" w14:textId="77777777" w:rsidR="002E5F5A" w:rsidRDefault="002E5F5A"/>
    <w:p w14:paraId="37E576AA" w14:textId="77777777" w:rsidR="002E5F5A" w:rsidRDefault="002E5F5A"/>
    <w:p w14:paraId="79061B7D" w14:textId="77777777" w:rsidR="002E5F5A" w:rsidRDefault="002E5F5A"/>
    <w:p w14:paraId="7A599267" w14:textId="77777777" w:rsidR="002E5F5A" w:rsidRPr="002E5F5A" w:rsidRDefault="002E5F5A" w:rsidP="002E5F5A">
      <w:pPr>
        <w:spacing w:after="0"/>
        <w:jc w:val="right"/>
        <w:rPr>
          <w:rFonts w:ascii="Times New Roman" w:eastAsia="Calibri" w:hAnsi="Times New Roman" w:cs="Times New Roman"/>
          <w:sz w:val="24"/>
          <w:szCs w:val="24"/>
        </w:rPr>
      </w:pPr>
      <w:r w:rsidRPr="002E5F5A">
        <w:rPr>
          <w:rFonts w:ascii="Times New Roman" w:eastAsia="Calibri" w:hAnsi="Times New Roman" w:cs="Times New Roman"/>
          <w:sz w:val="24"/>
          <w:szCs w:val="24"/>
        </w:rPr>
        <w:lastRenderedPageBreak/>
        <w:t>Приложение № 2</w:t>
      </w:r>
    </w:p>
    <w:p w14:paraId="59526D55" w14:textId="77777777" w:rsidR="002E5F5A" w:rsidRPr="002E5F5A" w:rsidRDefault="002E5F5A" w:rsidP="002E5F5A">
      <w:pPr>
        <w:spacing w:after="0"/>
        <w:jc w:val="right"/>
        <w:rPr>
          <w:rFonts w:ascii="Times New Roman" w:eastAsia="Calibri" w:hAnsi="Times New Roman" w:cs="Times New Roman"/>
          <w:sz w:val="24"/>
          <w:szCs w:val="24"/>
        </w:rPr>
      </w:pPr>
      <w:r w:rsidRPr="002E5F5A">
        <w:rPr>
          <w:rFonts w:ascii="Times New Roman" w:eastAsia="Calibri" w:hAnsi="Times New Roman" w:cs="Times New Roman"/>
          <w:sz w:val="24"/>
          <w:szCs w:val="24"/>
        </w:rPr>
        <w:t>к проекту Договора поставки №_______________ от «___» _______ 2025 г.</w:t>
      </w:r>
    </w:p>
    <w:p w14:paraId="4A392FB8" w14:textId="77777777" w:rsidR="002E5F5A" w:rsidRPr="002E5F5A" w:rsidRDefault="002E5F5A" w:rsidP="002E5F5A">
      <w:pPr>
        <w:widowControl w:val="0"/>
        <w:suppressAutoHyphens/>
        <w:spacing w:after="0" w:line="276" w:lineRule="auto"/>
        <w:rPr>
          <w:rFonts w:ascii="Times New Roman" w:hAnsi="Times New Roman" w:cs="Times New Roman"/>
          <w:b/>
          <w:bCs/>
          <w:iCs/>
          <w:sz w:val="24"/>
          <w:szCs w:val="24"/>
          <w:lang w:eastAsia="ar-SA"/>
        </w:rPr>
      </w:pPr>
    </w:p>
    <w:p w14:paraId="0EE87785" w14:textId="77777777" w:rsidR="002E5F5A" w:rsidRPr="002E5F5A" w:rsidRDefault="002E5F5A" w:rsidP="002E5F5A">
      <w:pPr>
        <w:widowControl w:val="0"/>
        <w:suppressLineNumbers/>
        <w:suppressAutoHyphens/>
        <w:spacing w:before="120" w:after="120"/>
        <w:rPr>
          <w:rFonts w:ascii="Times New Roman" w:eastAsia="SimSun" w:hAnsi="Times New Roman" w:cs="Times New Roman"/>
          <w:b/>
          <w:i/>
          <w:iCs/>
          <w:color w:val="000000"/>
          <w:kern w:val="2"/>
          <w:sz w:val="24"/>
          <w:szCs w:val="24"/>
          <w:lang w:eastAsia="zh-CN" w:bidi="hi-IN"/>
        </w:rPr>
      </w:pPr>
      <w:r w:rsidRPr="002E5F5A">
        <w:rPr>
          <w:rFonts w:ascii="Times New Roman" w:eastAsia="SimSun" w:hAnsi="Times New Roman" w:cs="Times New Roman"/>
          <w:b/>
          <w:i/>
          <w:iCs/>
          <w:color w:val="000000"/>
          <w:kern w:val="2"/>
          <w:sz w:val="24"/>
          <w:szCs w:val="24"/>
          <w:lang w:eastAsia="zh-CN" w:bidi="hi-IN"/>
        </w:rPr>
        <w:t>Форма заявки</w:t>
      </w:r>
    </w:p>
    <w:p w14:paraId="073DDC59" w14:textId="77777777" w:rsidR="002E5F5A" w:rsidRPr="002E5F5A" w:rsidRDefault="002E5F5A" w:rsidP="002E5F5A">
      <w:pPr>
        <w:widowControl w:val="0"/>
        <w:suppressLineNumbers/>
        <w:suppressAutoHyphens/>
        <w:spacing w:before="120" w:after="120"/>
        <w:rPr>
          <w:rFonts w:ascii="Times New Roman" w:eastAsia="SimSun" w:hAnsi="Times New Roman" w:cs="Times New Roman"/>
          <w:b/>
          <w:i/>
          <w:iCs/>
          <w:color w:val="000000"/>
          <w:kern w:val="2"/>
          <w:sz w:val="24"/>
          <w:szCs w:val="24"/>
          <w:lang w:eastAsia="zh-CN" w:bidi="hi-IN"/>
        </w:rPr>
      </w:pPr>
    </w:p>
    <w:p w14:paraId="6B3AEA31" w14:textId="77777777" w:rsidR="002E5F5A" w:rsidRPr="002E5F5A" w:rsidRDefault="002E5F5A" w:rsidP="002E5F5A">
      <w:pPr>
        <w:widowControl w:val="0"/>
        <w:suppressLineNumbers/>
        <w:suppressAutoHyphens/>
        <w:spacing w:before="120" w:after="120"/>
        <w:jc w:val="center"/>
        <w:rPr>
          <w:rFonts w:ascii="Times New Roman" w:eastAsia="SimSun" w:hAnsi="Times New Roman" w:cs="Times New Roman"/>
          <w:b/>
          <w:i/>
          <w:iCs/>
          <w:color w:val="000000"/>
          <w:kern w:val="2"/>
          <w:sz w:val="24"/>
          <w:szCs w:val="24"/>
          <w:lang w:eastAsia="zh-CN" w:bidi="hi-IN"/>
        </w:rPr>
      </w:pPr>
      <w:r w:rsidRPr="002E5F5A">
        <w:rPr>
          <w:rFonts w:ascii="Times New Roman" w:eastAsia="SimSun" w:hAnsi="Times New Roman" w:cs="Times New Roman"/>
          <w:b/>
          <w:i/>
          <w:iCs/>
          <w:color w:val="000000"/>
          <w:kern w:val="2"/>
          <w:sz w:val="24"/>
          <w:szCs w:val="24"/>
          <w:lang w:eastAsia="zh-CN" w:bidi="hi-IN"/>
        </w:rPr>
        <w:t>Заявка №___</w:t>
      </w:r>
    </w:p>
    <w:p w14:paraId="4E374BEB" w14:textId="77777777" w:rsidR="002E5F5A" w:rsidRPr="002E5F5A" w:rsidRDefault="002E5F5A" w:rsidP="002E5F5A">
      <w:pPr>
        <w:widowControl w:val="0"/>
        <w:suppressLineNumbers/>
        <w:suppressAutoHyphens/>
        <w:spacing w:before="120" w:after="120"/>
        <w:ind w:firstLine="539"/>
        <w:jc w:val="both"/>
        <w:rPr>
          <w:rFonts w:ascii="Times New Roman" w:hAnsi="Times New Roman" w:cs="Times New Roman"/>
          <w:i/>
          <w:iCs/>
          <w:kern w:val="2"/>
          <w:sz w:val="24"/>
          <w:szCs w:val="24"/>
          <w:lang w:eastAsia="zh-CN" w:bidi="hi-IN"/>
        </w:rPr>
      </w:pPr>
      <w:r w:rsidRPr="002E5F5A">
        <w:rPr>
          <w:rFonts w:ascii="Times New Roman" w:hAnsi="Times New Roman" w:cs="Times New Roman"/>
          <w:i/>
          <w:iCs/>
          <w:kern w:val="2"/>
          <w:sz w:val="24"/>
          <w:szCs w:val="24"/>
          <w:lang w:eastAsia="zh-CN" w:bidi="hi-IN"/>
        </w:rPr>
        <w:t>В соответствии с ранее заключённым договором поставки № _______ от «___»_________2025 г. просим Вас поставить следующий Товар:</w:t>
      </w:r>
    </w:p>
    <w:p w14:paraId="3A68426D" w14:textId="77777777" w:rsidR="002E5F5A" w:rsidRPr="002E5F5A" w:rsidRDefault="002E5F5A" w:rsidP="002E5F5A">
      <w:pPr>
        <w:widowControl w:val="0"/>
        <w:suppressLineNumbers/>
        <w:suppressAutoHyphens/>
        <w:spacing w:before="120" w:after="120"/>
        <w:ind w:firstLine="539"/>
        <w:rPr>
          <w:rFonts w:ascii="Times New Roman" w:hAnsi="Times New Roman" w:cs="Times New Roman"/>
          <w:i/>
          <w:iCs/>
          <w:kern w:val="2"/>
          <w:sz w:val="24"/>
          <w:szCs w:val="24"/>
          <w:lang w:eastAsia="zh-CN" w:bidi="hi-IN"/>
        </w:rPr>
      </w:pPr>
    </w:p>
    <w:tbl>
      <w:tblPr>
        <w:tblW w:w="4776" w:type="pct"/>
        <w:tblInd w:w="250" w:type="dxa"/>
        <w:tblLook w:val="04A0" w:firstRow="1" w:lastRow="0" w:firstColumn="1" w:lastColumn="0" w:noHBand="0" w:noVBand="1"/>
      </w:tblPr>
      <w:tblGrid>
        <w:gridCol w:w="663"/>
        <w:gridCol w:w="4295"/>
        <w:gridCol w:w="966"/>
        <w:gridCol w:w="1344"/>
        <w:gridCol w:w="1658"/>
      </w:tblGrid>
      <w:tr w:rsidR="002E5F5A" w:rsidRPr="002E5F5A" w14:paraId="17539B96" w14:textId="77777777" w:rsidTr="0009554C">
        <w:tc>
          <w:tcPr>
            <w:tcW w:w="371" w:type="pct"/>
            <w:tcBorders>
              <w:top w:val="single" w:sz="4" w:space="0" w:color="000000"/>
              <w:left w:val="single" w:sz="4" w:space="0" w:color="000000"/>
              <w:bottom w:val="single" w:sz="4" w:space="0" w:color="000000"/>
              <w:right w:val="nil"/>
            </w:tcBorders>
            <w:hideMark/>
          </w:tcPr>
          <w:p w14:paraId="4CC91116" w14:textId="77777777" w:rsidR="002E5F5A" w:rsidRPr="002E5F5A" w:rsidRDefault="002E5F5A" w:rsidP="002E5F5A">
            <w:pPr>
              <w:widowControl w:val="0"/>
              <w:suppressLineNumbers/>
              <w:suppressAutoHyphens/>
              <w:spacing w:after="0"/>
              <w:jc w:val="center"/>
              <w:rPr>
                <w:rFonts w:ascii="Times New Roman" w:eastAsia="SimSun" w:hAnsi="Times New Roman" w:cs="Times New Roman"/>
                <w:b/>
                <w:i/>
                <w:iCs/>
                <w:kern w:val="2"/>
                <w:sz w:val="24"/>
                <w:szCs w:val="24"/>
                <w:lang w:eastAsia="zh-CN" w:bidi="hi-IN"/>
              </w:rPr>
            </w:pPr>
            <w:r w:rsidRPr="002E5F5A">
              <w:rPr>
                <w:rFonts w:ascii="Times New Roman" w:hAnsi="Times New Roman" w:cs="Times New Roman"/>
                <w:b/>
                <w:i/>
                <w:iCs/>
                <w:kern w:val="2"/>
                <w:sz w:val="24"/>
                <w:szCs w:val="24"/>
                <w:lang w:eastAsia="zh-CN" w:bidi="hi-IN"/>
              </w:rPr>
              <w:t xml:space="preserve">№ </w:t>
            </w:r>
            <w:r w:rsidRPr="002E5F5A">
              <w:rPr>
                <w:rFonts w:ascii="Times New Roman" w:eastAsia="SimSun" w:hAnsi="Times New Roman" w:cs="Times New Roman"/>
                <w:b/>
                <w:i/>
                <w:iCs/>
                <w:kern w:val="2"/>
                <w:sz w:val="24"/>
                <w:szCs w:val="24"/>
                <w:lang w:eastAsia="zh-CN" w:bidi="hi-IN"/>
              </w:rPr>
              <w:t>п/п</w:t>
            </w:r>
          </w:p>
        </w:tc>
        <w:tc>
          <w:tcPr>
            <w:tcW w:w="2406" w:type="pct"/>
            <w:tcBorders>
              <w:top w:val="single" w:sz="4" w:space="0" w:color="000000"/>
              <w:left w:val="single" w:sz="4" w:space="0" w:color="000000"/>
              <w:bottom w:val="single" w:sz="4" w:space="0" w:color="000000"/>
              <w:right w:val="nil"/>
            </w:tcBorders>
          </w:tcPr>
          <w:p w14:paraId="58A14964" w14:textId="77777777" w:rsidR="002E5F5A" w:rsidRPr="002E5F5A" w:rsidRDefault="002E5F5A" w:rsidP="002E5F5A">
            <w:pPr>
              <w:widowControl w:val="0"/>
              <w:suppressLineNumbers/>
              <w:suppressAutoHyphens/>
              <w:spacing w:after="0"/>
              <w:jc w:val="center"/>
              <w:rPr>
                <w:rFonts w:ascii="Times New Roman" w:eastAsia="SimSun" w:hAnsi="Times New Roman" w:cs="Times New Roman"/>
                <w:b/>
                <w:i/>
                <w:iCs/>
                <w:kern w:val="2"/>
                <w:sz w:val="24"/>
                <w:szCs w:val="24"/>
                <w:lang w:eastAsia="zh-CN" w:bidi="hi-IN"/>
              </w:rPr>
            </w:pPr>
            <w:r w:rsidRPr="002E5F5A">
              <w:rPr>
                <w:rFonts w:ascii="Times New Roman" w:eastAsia="SimSun" w:hAnsi="Times New Roman" w:cs="Times New Roman"/>
                <w:b/>
                <w:i/>
                <w:iCs/>
                <w:kern w:val="2"/>
                <w:sz w:val="24"/>
                <w:szCs w:val="24"/>
                <w:lang w:eastAsia="zh-CN" w:bidi="hi-IN"/>
              </w:rPr>
              <w:t>Наименование Товара</w:t>
            </w:r>
          </w:p>
          <w:p w14:paraId="3E895759" w14:textId="77777777" w:rsidR="002E5F5A" w:rsidRPr="002E5F5A" w:rsidRDefault="002E5F5A" w:rsidP="002E5F5A">
            <w:pPr>
              <w:widowControl w:val="0"/>
              <w:suppressLineNumbers/>
              <w:suppressAutoHyphens/>
              <w:spacing w:after="0"/>
              <w:jc w:val="center"/>
              <w:rPr>
                <w:rFonts w:ascii="Times New Roman" w:eastAsia="SimSun" w:hAnsi="Times New Roman" w:cs="Times New Roman"/>
                <w:b/>
                <w:i/>
                <w:iCs/>
                <w:kern w:val="2"/>
                <w:sz w:val="24"/>
                <w:szCs w:val="24"/>
                <w:lang w:eastAsia="zh-CN" w:bidi="hi-IN"/>
              </w:rPr>
            </w:pPr>
          </w:p>
        </w:tc>
        <w:tc>
          <w:tcPr>
            <w:tcW w:w="541" w:type="pct"/>
            <w:tcBorders>
              <w:top w:val="single" w:sz="4" w:space="0" w:color="000000"/>
              <w:left w:val="single" w:sz="4" w:space="0" w:color="000000"/>
              <w:bottom w:val="single" w:sz="4" w:space="0" w:color="000000"/>
              <w:right w:val="nil"/>
            </w:tcBorders>
            <w:hideMark/>
          </w:tcPr>
          <w:p w14:paraId="35E8B8E4" w14:textId="77777777" w:rsidR="002E5F5A" w:rsidRPr="002E5F5A" w:rsidRDefault="002E5F5A" w:rsidP="002E5F5A">
            <w:pPr>
              <w:widowControl w:val="0"/>
              <w:suppressLineNumbers/>
              <w:suppressAutoHyphens/>
              <w:spacing w:after="0"/>
              <w:jc w:val="center"/>
              <w:rPr>
                <w:rFonts w:ascii="Times New Roman" w:eastAsia="SimSun" w:hAnsi="Times New Roman" w:cs="Times New Roman"/>
                <w:b/>
                <w:i/>
                <w:iCs/>
                <w:kern w:val="2"/>
                <w:sz w:val="24"/>
                <w:szCs w:val="24"/>
                <w:lang w:eastAsia="zh-CN" w:bidi="hi-IN"/>
              </w:rPr>
            </w:pPr>
            <w:r w:rsidRPr="002E5F5A">
              <w:rPr>
                <w:rFonts w:ascii="Times New Roman" w:eastAsia="SimSun" w:hAnsi="Times New Roman" w:cs="Times New Roman"/>
                <w:b/>
                <w:i/>
                <w:iCs/>
                <w:kern w:val="2"/>
                <w:sz w:val="24"/>
                <w:szCs w:val="24"/>
                <w:lang w:eastAsia="zh-CN" w:bidi="hi-IN"/>
              </w:rPr>
              <w:t>Кол-во</w:t>
            </w:r>
          </w:p>
        </w:tc>
        <w:tc>
          <w:tcPr>
            <w:tcW w:w="753" w:type="pct"/>
            <w:tcBorders>
              <w:top w:val="single" w:sz="4" w:space="0" w:color="000000"/>
              <w:left w:val="single" w:sz="4" w:space="0" w:color="000000"/>
              <w:bottom w:val="single" w:sz="4" w:space="0" w:color="000000"/>
              <w:right w:val="nil"/>
            </w:tcBorders>
            <w:hideMark/>
          </w:tcPr>
          <w:p w14:paraId="3C09C836" w14:textId="77777777" w:rsidR="002E5F5A" w:rsidRPr="002E5F5A" w:rsidRDefault="002E5F5A" w:rsidP="0009554C">
            <w:pPr>
              <w:widowControl w:val="0"/>
              <w:suppressLineNumbers/>
              <w:suppressAutoHyphens/>
              <w:spacing w:after="0"/>
              <w:jc w:val="center"/>
              <w:rPr>
                <w:rFonts w:ascii="Times New Roman" w:eastAsia="SimSun" w:hAnsi="Times New Roman" w:cs="Times New Roman"/>
                <w:b/>
                <w:i/>
                <w:iCs/>
                <w:kern w:val="2"/>
                <w:sz w:val="24"/>
                <w:szCs w:val="24"/>
                <w:lang w:eastAsia="zh-CN" w:bidi="hi-IN"/>
              </w:rPr>
            </w:pPr>
            <w:r w:rsidRPr="002E5F5A">
              <w:rPr>
                <w:rFonts w:ascii="Times New Roman" w:eastAsia="SimSun" w:hAnsi="Times New Roman" w:cs="Times New Roman"/>
                <w:b/>
                <w:i/>
                <w:iCs/>
                <w:sz w:val="24"/>
                <w:szCs w:val="24"/>
                <w:lang w:eastAsia="hi-IN" w:bidi="hi-IN"/>
              </w:rPr>
              <w:t>Цена за ед. Товара, рублей с НДС*</w:t>
            </w:r>
          </w:p>
        </w:tc>
        <w:tc>
          <w:tcPr>
            <w:tcW w:w="930" w:type="pct"/>
            <w:tcBorders>
              <w:top w:val="single" w:sz="4" w:space="0" w:color="000000"/>
              <w:left w:val="single" w:sz="4" w:space="0" w:color="000000"/>
              <w:bottom w:val="single" w:sz="4" w:space="0" w:color="000000"/>
              <w:right w:val="single" w:sz="4" w:space="0" w:color="000000"/>
            </w:tcBorders>
            <w:hideMark/>
          </w:tcPr>
          <w:p w14:paraId="5E52A119" w14:textId="77777777" w:rsidR="002E5F5A" w:rsidRPr="002E5F5A" w:rsidRDefault="002E5F5A" w:rsidP="0009554C">
            <w:pPr>
              <w:tabs>
                <w:tab w:val="left" w:pos="1627"/>
              </w:tabs>
              <w:spacing w:after="0"/>
              <w:jc w:val="center"/>
              <w:rPr>
                <w:rFonts w:ascii="Times New Roman" w:eastAsia="SimSun" w:hAnsi="Times New Roman" w:cs="Times New Roman"/>
                <w:b/>
                <w:i/>
                <w:iCs/>
                <w:sz w:val="24"/>
                <w:szCs w:val="24"/>
                <w:lang w:eastAsia="hi-IN" w:bidi="hi-IN"/>
              </w:rPr>
            </w:pPr>
            <w:r w:rsidRPr="002E5F5A">
              <w:rPr>
                <w:rFonts w:ascii="Times New Roman" w:eastAsia="SimSun" w:hAnsi="Times New Roman" w:cs="Times New Roman"/>
                <w:b/>
                <w:i/>
                <w:iCs/>
                <w:sz w:val="24"/>
                <w:szCs w:val="24"/>
                <w:lang w:eastAsia="hi-IN" w:bidi="hi-IN"/>
              </w:rPr>
              <w:t>Цена Товара всего, рублей</w:t>
            </w:r>
          </w:p>
          <w:p w14:paraId="22FB21FD" w14:textId="77777777" w:rsidR="002E5F5A" w:rsidRPr="002E5F5A" w:rsidRDefault="002E5F5A" w:rsidP="0009554C">
            <w:pPr>
              <w:widowControl w:val="0"/>
              <w:suppressLineNumbers/>
              <w:suppressAutoHyphens/>
              <w:spacing w:after="0"/>
              <w:jc w:val="center"/>
              <w:rPr>
                <w:rFonts w:ascii="Times New Roman" w:eastAsia="SimSun" w:hAnsi="Times New Roman" w:cs="Times New Roman"/>
                <w:b/>
                <w:i/>
                <w:iCs/>
                <w:kern w:val="2"/>
                <w:sz w:val="24"/>
                <w:szCs w:val="24"/>
                <w:lang w:eastAsia="zh-CN" w:bidi="hi-IN"/>
              </w:rPr>
            </w:pPr>
            <w:r w:rsidRPr="002E5F5A">
              <w:rPr>
                <w:rFonts w:ascii="Times New Roman" w:eastAsia="SimSun" w:hAnsi="Times New Roman" w:cs="Times New Roman"/>
                <w:b/>
                <w:i/>
                <w:iCs/>
                <w:sz w:val="24"/>
                <w:szCs w:val="24"/>
                <w:lang w:eastAsia="hi-IN" w:bidi="hi-IN"/>
              </w:rPr>
              <w:t>с НДС*</w:t>
            </w:r>
          </w:p>
        </w:tc>
      </w:tr>
      <w:tr w:rsidR="002E5F5A" w:rsidRPr="002E5F5A" w14:paraId="2E74DEAA" w14:textId="77777777" w:rsidTr="0009554C">
        <w:trPr>
          <w:trHeight w:val="167"/>
        </w:trPr>
        <w:tc>
          <w:tcPr>
            <w:tcW w:w="371" w:type="pct"/>
            <w:tcBorders>
              <w:top w:val="single" w:sz="4" w:space="0" w:color="000000"/>
              <w:left w:val="single" w:sz="4" w:space="0" w:color="000000"/>
              <w:bottom w:val="single" w:sz="4" w:space="0" w:color="000000"/>
              <w:right w:val="nil"/>
            </w:tcBorders>
            <w:vAlign w:val="center"/>
            <w:hideMark/>
          </w:tcPr>
          <w:p w14:paraId="7D849790" w14:textId="77777777" w:rsidR="002E5F5A" w:rsidRPr="002E5F5A" w:rsidRDefault="002E5F5A" w:rsidP="002E5F5A">
            <w:pPr>
              <w:widowControl w:val="0"/>
              <w:suppressLineNumbers/>
              <w:suppressAutoHyphens/>
              <w:spacing w:after="0"/>
              <w:jc w:val="center"/>
              <w:rPr>
                <w:rFonts w:ascii="Times New Roman" w:eastAsia="SimSun" w:hAnsi="Times New Roman" w:cs="Times New Roman"/>
                <w:b/>
                <w:i/>
                <w:iCs/>
                <w:kern w:val="2"/>
                <w:sz w:val="24"/>
                <w:szCs w:val="24"/>
                <w:lang w:eastAsia="zh-CN" w:bidi="hi-IN"/>
              </w:rPr>
            </w:pPr>
            <w:r w:rsidRPr="002E5F5A">
              <w:rPr>
                <w:rFonts w:ascii="Times New Roman" w:eastAsia="SimSun" w:hAnsi="Times New Roman" w:cs="Times New Roman"/>
                <w:b/>
                <w:i/>
                <w:iCs/>
                <w:kern w:val="2"/>
                <w:sz w:val="24"/>
                <w:szCs w:val="24"/>
                <w:lang w:eastAsia="zh-CN" w:bidi="hi-IN"/>
              </w:rPr>
              <w:t>1</w:t>
            </w:r>
          </w:p>
        </w:tc>
        <w:tc>
          <w:tcPr>
            <w:tcW w:w="2406" w:type="pct"/>
            <w:tcBorders>
              <w:top w:val="single" w:sz="4" w:space="0" w:color="000000"/>
              <w:left w:val="single" w:sz="4" w:space="0" w:color="000000"/>
              <w:bottom w:val="single" w:sz="4" w:space="0" w:color="000000"/>
              <w:right w:val="nil"/>
            </w:tcBorders>
            <w:vAlign w:val="center"/>
            <w:hideMark/>
          </w:tcPr>
          <w:p w14:paraId="62B779DA" w14:textId="77777777" w:rsidR="002E5F5A" w:rsidRPr="002E5F5A" w:rsidRDefault="002E5F5A" w:rsidP="002E5F5A">
            <w:pPr>
              <w:widowControl w:val="0"/>
              <w:suppressLineNumbers/>
              <w:suppressAutoHyphens/>
              <w:spacing w:after="0"/>
              <w:jc w:val="center"/>
              <w:rPr>
                <w:rFonts w:ascii="Times New Roman" w:eastAsia="SimSun" w:hAnsi="Times New Roman" w:cs="Times New Roman"/>
                <w:b/>
                <w:i/>
                <w:iCs/>
                <w:kern w:val="2"/>
                <w:sz w:val="24"/>
                <w:szCs w:val="24"/>
                <w:lang w:eastAsia="zh-CN" w:bidi="hi-IN"/>
              </w:rPr>
            </w:pPr>
            <w:r w:rsidRPr="002E5F5A">
              <w:rPr>
                <w:rFonts w:ascii="Times New Roman" w:eastAsia="SimSun" w:hAnsi="Times New Roman" w:cs="Times New Roman"/>
                <w:b/>
                <w:i/>
                <w:iCs/>
                <w:kern w:val="2"/>
                <w:sz w:val="24"/>
                <w:szCs w:val="24"/>
                <w:lang w:eastAsia="zh-CN" w:bidi="hi-IN"/>
              </w:rPr>
              <w:t>2</w:t>
            </w:r>
          </w:p>
        </w:tc>
        <w:tc>
          <w:tcPr>
            <w:tcW w:w="541" w:type="pct"/>
            <w:tcBorders>
              <w:top w:val="single" w:sz="4" w:space="0" w:color="000000"/>
              <w:left w:val="single" w:sz="4" w:space="0" w:color="000000"/>
              <w:bottom w:val="single" w:sz="4" w:space="0" w:color="000000"/>
              <w:right w:val="nil"/>
            </w:tcBorders>
            <w:vAlign w:val="center"/>
            <w:hideMark/>
          </w:tcPr>
          <w:p w14:paraId="33CA9ADB" w14:textId="77777777" w:rsidR="002E5F5A" w:rsidRPr="002E5F5A" w:rsidRDefault="002E5F5A" w:rsidP="002E5F5A">
            <w:pPr>
              <w:widowControl w:val="0"/>
              <w:suppressLineNumbers/>
              <w:suppressAutoHyphens/>
              <w:spacing w:after="0"/>
              <w:jc w:val="center"/>
              <w:rPr>
                <w:rFonts w:ascii="Times New Roman" w:eastAsia="SimSun" w:hAnsi="Times New Roman" w:cs="Times New Roman"/>
                <w:b/>
                <w:i/>
                <w:iCs/>
                <w:kern w:val="2"/>
                <w:sz w:val="24"/>
                <w:szCs w:val="24"/>
                <w:lang w:eastAsia="zh-CN" w:bidi="hi-IN"/>
              </w:rPr>
            </w:pPr>
            <w:r w:rsidRPr="002E5F5A">
              <w:rPr>
                <w:rFonts w:ascii="Times New Roman" w:eastAsia="SimSun" w:hAnsi="Times New Roman" w:cs="Times New Roman"/>
                <w:b/>
                <w:i/>
                <w:iCs/>
                <w:kern w:val="2"/>
                <w:sz w:val="24"/>
                <w:szCs w:val="24"/>
                <w:lang w:eastAsia="zh-CN" w:bidi="hi-IN"/>
              </w:rPr>
              <w:t>3</w:t>
            </w:r>
          </w:p>
        </w:tc>
        <w:tc>
          <w:tcPr>
            <w:tcW w:w="753" w:type="pct"/>
            <w:tcBorders>
              <w:top w:val="single" w:sz="4" w:space="0" w:color="000000"/>
              <w:left w:val="single" w:sz="4" w:space="0" w:color="000000"/>
              <w:bottom w:val="single" w:sz="4" w:space="0" w:color="000000"/>
              <w:right w:val="nil"/>
            </w:tcBorders>
            <w:vAlign w:val="center"/>
            <w:hideMark/>
          </w:tcPr>
          <w:p w14:paraId="7EA3844B" w14:textId="77777777" w:rsidR="002E5F5A" w:rsidRPr="002E5F5A" w:rsidRDefault="002E5F5A" w:rsidP="002E5F5A">
            <w:pPr>
              <w:widowControl w:val="0"/>
              <w:suppressLineNumbers/>
              <w:suppressAutoHyphens/>
              <w:spacing w:after="0"/>
              <w:jc w:val="center"/>
              <w:rPr>
                <w:rFonts w:ascii="Times New Roman" w:eastAsia="SimSun" w:hAnsi="Times New Roman" w:cs="Times New Roman"/>
                <w:b/>
                <w:i/>
                <w:iCs/>
                <w:kern w:val="2"/>
                <w:sz w:val="24"/>
                <w:szCs w:val="24"/>
                <w:lang w:eastAsia="zh-CN" w:bidi="hi-IN"/>
              </w:rPr>
            </w:pPr>
            <w:r w:rsidRPr="002E5F5A">
              <w:rPr>
                <w:rFonts w:ascii="Times New Roman" w:eastAsia="SimSun" w:hAnsi="Times New Roman" w:cs="Times New Roman"/>
                <w:b/>
                <w:i/>
                <w:iCs/>
                <w:kern w:val="2"/>
                <w:sz w:val="24"/>
                <w:szCs w:val="24"/>
                <w:lang w:eastAsia="zh-CN" w:bidi="hi-IN"/>
              </w:rPr>
              <w:t>4</w:t>
            </w:r>
          </w:p>
        </w:tc>
        <w:tc>
          <w:tcPr>
            <w:tcW w:w="930" w:type="pct"/>
            <w:tcBorders>
              <w:top w:val="single" w:sz="4" w:space="0" w:color="000000"/>
              <w:left w:val="single" w:sz="4" w:space="0" w:color="000000"/>
              <w:bottom w:val="single" w:sz="4" w:space="0" w:color="000000"/>
              <w:right w:val="single" w:sz="4" w:space="0" w:color="000000"/>
            </w:tcBorders>
            <w:vAlign w:val="center"/>
            <w:hideMark/>
          </w:tcPr>
          <w:p w14:paraId="62172F0D" w14:textId="77777777" w:rsidR="002E5F5A" w:rsidRPr="002E5F5A" w:rsidRDefault="002E5F5A" w:rsidP="002E5F5A">
            <w:pPr>
              <w:widowControl w:val="0"/>
              <w:suppressLineNumbers/>
              <w:suppressAutoHyphens/>
              <w:spacing w:after="0"/>
              <w:jc w:val="center"/>
              <w:rPr>
                <w:rFonts w:ascii="Times New Roman" w:eastAsia="SimSun" w:hAnsi="Times New Roman" w:cs="Times New Roman"/>
                <w:i/>
                <w:iCs/>
                <w:kern w:val="2"/>
                <w:sz w:val="24"/>
                <w:szCs w:val="24"/>
                <w:lang w:eastAsia="zh-CN" w:bidi="hi-IN"/>
              </w:rPr>
            </w:pPr>
            <w:r w:rsidRPr="002E5F5A">
              <w:rPr>
                <w:rFonts w:ascii="Times New Roman" w:eastAsia="SimSun" w:hAnsi="Times New Roman" w:cs="Times New Roman"/>
                <w:b/>
                <w:i/>
                <w:iCs/>
                <w:kern w:val="2"/>
                <w:sz w:val="24"/>
                <w:szCs w:val="24"/>
                <w:lang w:eastAsia="zh-CN" w:bidi="hi-IN"/>
              </w:rPr>
              <w:t>5</w:t>
            </w:r>
          </w:p>
        </w:tc>
      </w:tr>
      <w:tr w:rsidR="002E5F5A" w:rsidRPr="002E5F5A" w14:paraId="0DCD98E3" w14:textId="77777777" w:rsidTr="0009554C">
        <w:trPr>
          <w:trHeight w:val="882"/>
        </w:trPr>
        <w:tc>
          <w:tcPr>
            <w:tcW w:w="371" w:type="pct"/>
            <w:tcBorders>
              <w:top w:val="single" w:sz="4" w:space="0" w:color="000000"/>
              <w:left w:val="single" w:sz="4" w:space="0" w:color="000000"/>
              <w:bottom w:val="single" w:sz="4" w:space="0" w:color="000000"/>
              <w:right w:val="nil"/>
            </w:tcBorders>
            <w:hideMark/>
          </w:tcPr>
          <w:p w14:paraId="548EEA89" w14:textId="77777777" w:rsidR="002E5F5A" w:rsidRPr="002E5F5A" w:rsidRDefault="002E5F5A" w:rsidP="002E5F5A">
            <w:pPr>
              <w:widowControl w:val="0"/>
              <w:suppressLineNumbers/>
              <w:suppressAutoHyphens/>
              <w:snapToGrid w:val="0"/>
              <w:spacing w:before="120" w:after="0"/>
              <w:rPr>
                <w:rFonts w:ascii="Times New Roman" w:eastAsia="SimSun" w:hAnsi="Times New Roman" w:cs="Times New Roman"/>
                <w:i/>
                <w:iCs/>
                <w:kern w:val="2"/>
                <w:sz w:val="24"/>
                <w:szCs w:val="24"/>
                <w:lang w:eastAsia="zh-CN" w:bidi="hi-IN"/>
              </w:rPr>
            </w:pPr>
          </w:p>
        </w:tc>
        <w:tc>
          <w:tcPr>
            <w:tcW w:w="2406" w:type="pct"/>
            <w:tcBorders>
              <w:top w:val="single" w:sz="4" w:space="0" w:color="000000"/>
              <w:left w:val="single" w:sz="4" w:space="0" w:color="000000"/>
              <w:bottom w:val="single" w:sz="4" w:space="0" w:color="000000"/>
              <w:right w:val="nil"/>
            </w:tcBorders>
            <w:hideMark/>
          </w:tcPr>
          <w:p w14:paraId="09C86E41" w14:textId="77777777" w:rsidR="002E5F5A" w:rsidRPr="002E5F5A" w:rsidRDefault="002E5F5A" w:rsidP="002E5F5A">
            <w:pPr>
              <w:widowControl w:val="0"/>
              <w:suppressLineNumbers/>
              <w:suppressAutoHyphens/>
              <w:snapToGrid w:val="0"/>
              <w:spacing w:after="0"/>
              <w:rPr>
                <w:rFonts w:ascii="Times New Roman" w:eastAsia="SimSun" w:hAnsi="Times New Roman" w:cs="Times New Roman"/>
                <w:i/>
                <w:iCs/>
                <w:kern w:val="2"/>
                <w:sz w:val="24"/>
                <w:szCs w:val="24"/>
                <w:lang w:eastAsia="zh-CN" w:bidi="hi-IN"/>
              </w:rPr>
            </w:pPr>
          </w:p>
        </w:tc>
        <w:tc>
          <w:tcPr>
            <w:tcW w:w="541" w:type="pct"/>
            <w:tcBorders>
              <w:top w:val="single" w:sz="4" w:space="0" w:color="000000"/>
              <w:left w:val="single" w:sz="4" w:space="0" w:color="000000"/>
              <w:bottom w:val="single" w:sz="4" w:space="0" w:color="000000"/>
              <w:right w:val="nil"/>
            </w:tcBorders>
          </w:tcPr>
          <w:p w14:paraId="693A56FA" w14:textId="77777777" w:rsidR="002E5F5A" w:rsidRPr="002E5F5A" w:rsidRDefault="002E5F5A" w:rsidP="002E5F5A">
            <w:pPr>
              <w:widowControl w:val="0"/>
              <w:suppressLineNumbers/>
              <w:suppressAutoHyphens/>
              <w:snapToGrid w:val="0"/>
              <w:spacing w:before="120" w:after="0"/>
              <w:jc w:val="center"/>
              <w:rPr>
                <w:rFonts w:ascii="Times New Roman" w:hAnsi="Times New Roman" w:cs="Times New Roman"/>
                <w:i/>
                <w:iCs/>
                <w:kern w:val="2"/>
                <w:sz w:val="24"/>
                <w:szCs w:val="24"/>
                <w:lang w:eastAsia="zh-CN" w:bidi="hi-IN"/>
              </w:rPr>
            </w:pPr>
          </w:p>
        </w:tc>
        <w:tc>
          <w:tcPr>
            <w:tcW w:w="753" w:type="pct"/>
            <w:tcBorders>
              <w:top w:val="single" w:sz="4" w:space="0" w:color="000000"/>
              <w:left w:val="single" w:sz="4" w:space="0" w:color="000000"/>
              <w:bottom w:val="single" w:sz="4" w:space="0" w:color="000000"/>
              <w:right w:val="nil"/>
            </w:tcBorders>
          </w:tcPr>
          <w:p w14:paraId="7E27AAD4" w14:textId="77777777" w:rsidR="002E5F5A" w:rsidRPr="002E5F5A" w:rsidRDefault="002E5F5A" w:rsidP="002E5F5A">
            <w:pPr>
              <w:widowControl w:val="0"/>
              <w:suppressLineNumbers/>
              <w:suppressAutoHyphens/>
              <w:snapToGrid w:val="0"/>
              <w:spacing w:before="120" w:after="0"/>
              <w:jc w:val="center"/>
              <w:rPr>
                <w:rFonts w:ascii="Times New Roman" w:eastAsia="SimSun" w:hAnsi="Times New Roman" w:cs="Times New Roman"/>
                <w:i/>
                <w:iCs/>
                <w:kern w:val="2"/>
                <w:sz w:val="24"/>
                <w:szCs w:val="24"/>
                <w:lang w:eastAsia="zh-CN" w:bidi="hi-IN"/>
              </w:rPr>
            </w:pPr>
          </w:p>
        </w:tc>
        <w:tc>
          <w:tcPr>
            <w:tcW w:w="930" w:type="pct"/>
            <w:tcBorders>
              <w:top w:val="single" w:sz="4" w:space="0" w:color="000000"/>
              <w:left w:val="single" w:sz="4" w:space="0" w:color="000000"/>
              <w:bottom w:val="single" w:sz="4" w:space="0" w:color="000000"/>
              <w:right w:val="single" w:sz="4" w:space="0" w:color="000000"/>
            </w:tcBorders>
          </w:tcPr>
          <w:p w14:paraId="52D18A70" w14:textId="77777777" w:rsidR="002E5F5A" w:rsidRPr="002E5F5A" w:rsidRDefault="002E5F5A" w:rsidP="002E5F5A">
            <w:pPr>
              <w:spacing w:after="0"/>
              <w:jc w:val="center"/>
              <w:rPr>
                <w:rFonts w:ascii="Times New Roman" w:hAnsi="Times New Roman" w:cs="Times New Roman"/>
                <w:i/>
                <w:sz w:val="24"/>
                <w:szCs w:val="24"/>
              </w:rPr>
            </w:pPr>
          </w:p>
          <w:p w14:paraId="4BB8DB9B" w14:textId="77777777" w:rsidR="002E5F5A" w:rsidRPr="002E5F5A" w:rsidRDefault="002E5F5A" w:rsidP="002E5F5A">
            <w:pPr>
              <w:spacing w:after="0"/>
              <w:jc w:val="center"/>
              <w:rPr>
                <w:rFonts w:ascii="Times New Roman" w:hAnsi="Times New Roman" w:cs="Times New Roman"/>
                <w:i/>
                <w:sz w:val="24"/>
                <w:szCs w:val="24"/>
              </w:rPr>
            </w:pPr>
          </w:p>
        </w:tc>
      </w:tr>
    </w:tbl>
    <w:p w14:paraId="236EEC32" w14:textId="77777777" w:rsidR="002E5F5A" w:rsidRPr="002E5F5A" w:rsidRDefault="002E5F5A" w:rsidP="002E5F5A">
      <w:pPr>
        <w:spacing w:after="0"/>
        <w:ind w:firstLine="567"/>
        <w:rPr>
          <w:rFonts w:ascii="Times New Roman" w:hAnsi="Times New Roman" w:cs="Times New Roman"/>
          <w:sz w:val="24"/>
          <w:szCs w:val="24"/>
        </w:rPr>
      </w:pPr>
      <w:r w:rsidRPr="002E5F5A">
        <w:rPr>
          <w:rFonts w:ascii="Times New Roman" w:hAnsi="Times New Roman" w:cs="Times New Roman"/>
          <w:sz w:val="24"/>
          <w:szCs w:val="24"/>
        </w:rPr>
        <w:t>*НДС –если применим</w:t>
      </w:r>
    </w:p>
    <w:p w14:paraId="716808B0" w14:textId="77777777" w:rsidR="002E5F5A" w:rsidRPr="002E5F5A" w:rsidRDefault="002E5F5A" w:rsidP="002E5F5A">
      <w:pPr>
        <w:widowControl w:val="0"/>
        <w:suppressLineNumbers/>
        <w:suppressAutoHyphens/>
        <w:spacing w:before="120" w:after="120"/>
        <w:rPr>
          <w:rFonts w:ascii="Times New Roman" w:eastAsia="SimSun" w:hAnsi="Times New Roman" w:cs="Times New Roman"/>
          <w:i/>
          <w:iCs/>
          <w:kern w:val="2"/>
          <w:sz w:val="24"/>
          <w:szCs w:val="24"/>
          <w:lang w:eastAsia="zh-CN" w:bidi="hi-IN"/>
        </w:rPr>
      </w:pPr>
    </w:p>
    <w:p w14:paraId="3F222F90" w14:textId="77777777" w:rsidR="002E5F5A" w:rsidRPr="002E5F5A" w:rsidRDefault="002E5F5A" w:rsidP="002E5F5A">
      <w:pPr>
        <w:widowControl w:val="0"/>
        <w:suppressLineNumbers/>
        <w:suppressAutoHyphens/>
        <w:spacing w:before="120" w:after="120"/>
        <w:ind w:firstLine="539"/>
        <w:jc w:val="both"/>
        <w:rPr>
          <w:rFonts w:ascii="Times New Roman" w:eastAsia="SimSun" w:hAnsi="Times New Roman" w:cs="Times New Roman"/>
          <w:i/>
          <w:iCs/>
          <w:kern w:val="2"/>
          <w:sz w:val="24"/>
          <w:szCs w:val="24"/>
          <w:lang w:eastAsia="zh-CN" w:bidi="hi-IN"/>
        </w:rPr>
      </w:pPr>
      <w:r w:rsidRPr="002E5F5A">
        <w:rPr>
          <w:rFonts w:ascii="Times New Roman" w:eastAsia="SimSun" w:hAnsi="Times New Roman" w:cs="Times New Roman"/>
          <w:i/>
          <w:iCs/>
          <w:kern w:val="2"/>
          <w:sz w:val="24"/>
          <w:szCs w:val="24"/>
          <w:lang w:eastAsia="zh-CN" w:bidi="hi-IN"/>
        </w:rPr>
        <w:t>Срок поставки: в течение __________календарных дней с момента получения предварительной заявки Заказчика на партию Товара.</w:t>
      </w:r>
    </w:p>
    <w:p w14:paraId="1D87893F" w14:textId="77777777" w:rsidR="002E5F5A" w:rsidRPr="002E5F5A" w:rsidRDefault="002E5F5A" w:rsidP="002E5F5A">
      <w:pPr>
        <w:widowControl w:val="0"/>
        <w:suppressLineNumbers/>
        <w:suppressAutoHyphens/>
        <w:spacing w:before="120" w:after="120"/>
        <w:ind w:firstLine="539"/>
        <w:rPr>
          <w:rFonts w:ascii="Times New Roman" w:eastAsia="SimSun" w:hAnsi="Times New Roman" w:cs="Times New Roman"/>
          <w:i/>
          <w:iCs/>
          <w:kern w:val="2"/>
          <w:sz w:val="24"/>
          <w:szCs w:val="24"/>
          <w:lang w:eastAsia="zh-CN" w:bidi="hi-IN"/>
        </w:rPr>
      </w:pPr>
    </w:p>
    <w:p w14:paraId="73A8F8DF" w14:textId="77777777" w:rsidR="002E5F5A" w:rsidRPr="002E5F5A" w:rsidRDefault="002E5F5A" w:rsidP="002E5F5A">
      <w:pPr>
        <w:rPr>
          <w:rFonts w:ascii="Times New Roman" w:eastAsia="SimSun" w:hAnsi="Times New Roman" w:cs="Times New Roman"/>
          <w:b/>
          <w:i/>
          <w:iCs/>
          <w:kern w:val="2"/>
          <w:sz w:val="24"/>
          <w:szCs w:val="24"/>
          <w:lang w:eastAsia="zh-CN" w:bidi="hi-IN"/>
        </w:rPr>
      </w:pPr>
      <w:r w:rsidRPr="002E5F5A">
        <w:rPr>
          <w:rFonts w:ascii="Times New Roman" w:eastAsia="SimSun" w:hAnsi="Times New Roman" w:cs="Times New Roman"/>
          <w:b/>
          <w:i/>
          <w:iCs/>
          <w:kern w:val="2"/>
          <w:sz w:val="24"/>
          <w:szCs w:val="24"/>
          <w:lang w:eastAsia="zh-CN" w:bidi="hi-IN"/>
        </w:rPr>
        <w:t>Подпись уполномоченного лица.</w:t>
      </w:r>
    </w:p>
    <w:p w14:paraId="34606BB0" w14:textId="77777777" w:rsidR="002E5F5A" w:rsidRPr="002E5F5A" w:rsidRDefault="002E5F5A" w:rsidP="002E5F5A">
      <w:pPr>
        <w:rPr>
          <w:rFonts w:ascii="Times New Roman" w:eastAsia="SimSun" w:hAnsi="Times New Roman" w:cs="Times New Roman"/>
          <w:b/>
          <w:i/>
          <w:iCs/>
          <w:kern w:val="2"/>
          <w:sz w:val="24"/>
          <w:szCs w:val="24"/>
          <w:lang w:eastAsia="zh-CN" w:bidi="hi-IN"/>
        </w:rPr>
      </w:pPr>
    </w:p>
    <w:p w14:paraId="72100F55" w14:textId="77777777" w:rsidR="002E5F5A" w:rsidRPr="002E5F5A" w:rsidRDefault="002E5F5A" w:rsidP="002E5F5A">
      <w:pPr>
        <w:rPr>
          <w:rFonts w:ascii="Times New Roman" w:eastAsia="SimSun" w:hAnsi="Times New Roman" w:cs="Times New Roman"/>
          <w:b/>
          <w:i/>
          <w:iCs/>
          <w:kern w:val="2"/>
          <w:sz w:val="24"/>
          <w:szCs w:val="24"/>
          <w:lang w:eastAsia="zh-CN" w:bidi="hi-IN"/>
        </w:rPr>
      </w:pPr>
      <w:r w:rsidRPr="002E5F5A">
        <w:rPr>
          <w:rFonts w:ascii="Times New Roman" w:eastAsia="SimSun" w:hAnsi="Times New Roman" w:cs="Times New Roman"/>
          <w:b/>
          <w:i/>
          <w:iCs/>
          <w:kern w:val="2"/>
          <w:sz w:val="24"/>
          <w:szCs w:val="24"/>
          <w:lang w:eastAsia="zh-CN" w:bidi="hi-IN"/>
        </w:rPr>
        <w:t>Форма согласована:</w:t>
      </w:r>
    </w:p>
    <w:p w14:paraId="6D292C42" w14:textId="77777777" w:rsidR="002E5F5A" w:rsidRPr="002E5F5A" w:rsidRDefault="002E5F5A" w:rsidP="002E5F5A">
      <w:pPr>
        <w:rPr>
          <w:rFonts w:ascii="Times New Roman" w:eastAsia="SimSun" w:hAnsi="Times New Roman" w:cs="Times New Roman"/>
          <w:b/>
          <w:i/>
          <w:iCs/>
          <w:kern w:val="2"/>
          <w:sz w:val="24"/>
          <w:szCs w:val="24"/>
          <w:lang w:eastAsia="zh-CN" w:bidi="hi-IN"/>
        </w:rPr>
      </w:pPr>
    </w:p>
    <w:tbl>
      <w:tblPr>
        <w:tblW w:w="10247" w:type="dxa"/>
        <w:tblLook w:val="01E0" w:firstRow="1" w:lastRow="1" w:firstColumn="1" w:lastColumn="1" w:noHBand="0" w:noVBand="0"/>
      </w:tblPr>
      <w:tblGrid>
        <w:gridCol w:w="5554"/>
        <w:gridCol w:w="4693"/>
      </w:tblGrid>
      <w:tr w:rsidR="002E5F5A" w:rsidRPr="002E5F5A" w14:paraId="180CDCA7" w14:textId="77777777" w:rsidTr="0009554C">
        <w:tc>
          <w:tcPr>
            <w:tcW w:w="5495" w:type="dxa"/>
          </w:tcPr>
          <w:p w14:paraId="5F93CDE5" w14:textId="77777777" w:rsidR="002E5F5A" w:rsidRPr="002E5F5A" w:rsidRDefault="002E5F5A" w:rsidP="002E5F5A">
            <w:pPr>
              <w:autoSpaceDE w:val="0"/>
              <w:autoSpaceDN w:val="0"/>
              <w:adjustRightInd w:val="0"/>
              <w:spacing w:after="0"/>
              <w:rPr>
                <w:rFonts w:ascii="Times New Roman" w:hAnsi="Times New Roman" w:cs="Times New Roman"/>
                <w:b/>
                <w:bCs/>
                <w:iCs/>
                <w:sz w:val="24"/>
                <w:szCs w:val="24"/>
              </w:rPr>
            </w:pPr>
            <w:r w:rsidRPr="002E5F5A">
              <w:rPr>
                <w:rFonts w:ascii="Times New Roman" w:hAnsi="Times New Roman" w:cs="Times New Roman"/>
                <w:b/>
                <w:bCs/>
                <w:iCs/>
                <w:sz w:val="24"/>
                <w:szCs w:val="24"/>
              </w:rPr>
              <w:t xml:space="preserve">Генеральный директор </w:t>
            </w:r>
          </w:p>
          <w:p w14:paraId="444EB603" w14:textId="77777777" w:rsidR="002E5F5A" w:rsidRPr="002E5F5A" w:rsidRDefault="002E5F5A" w:rsidP="002E5F5A">
            <w:pPr>
              <w:autoSpaceDE w:val="0"/>
              <w:autoSpaceDN w:val="0"/>
              <w:adjustRightInd w:val="0"/>
              <w:spacing w:after="0"/>
              <w:ind w:right="1154"/>
              <w:rPr>
                <w:rFonts w:ascii="Times New Roman" w:hAnsi="Times New Roman" w:cs="Times New Roman"/>
                <w:b/>
                <w:bCs/>
                <w:iCs/>
                <w:sz w:val="24"/>
                <w:szCs w:val="24"/>
              </w:rPr>
            </w:pPr>
            <w:r w:rsidRPr="002E5F5A">
              <w:rPr>
                <w:rFonts w:ascii="Times New Roman" w:hAnsi="Times New Roman" w:cs="Times New Roman"/>
                <w:b/>
                <w:bCs/>
                <w:iCs/>
                <w:sz w:val="24"/>
                <w:szCs w:val="24"/>
              </w:rPr>
              <w:t>АО «ЗПП»</w:t>
            </w:r>
          </w:p>
          <w:p w14:paraId="1AA9798B" w14:textId="77777777" w:rsidR="002E5F5A" w:rsidRPr="002E5F5A" w:rsidRDefault="002E5F5A" w:rsidP="002E5F5A">
            <w:pPr>
              <w:autoSpaceDE w:val="0"/>
              <w:autoSpaceDN w:val="0"/>
              <w:adjustRightInd w:val="0"/>
              <w:spacing w:after="0"/>
              <w:rPr>
                <w:rFonts w:ascii="Times New Roman" w:hAnsi="Times New Roman" w:cs="Times New Roman"/>
                <w:b/>
                <w:bCs/>
                <w:iCs/>
                <w:sz w:val="24"/>
                <w:szCs w:val="24"/>
              </w:rPr>
            </w:pPr>
          </w:p>
          <w:p w14:paraId="72A884E9" w14:textId="77777777" w:rsidR="002E5F5A" w:rsidRPr="002E5F5A" w:rsidRDefault="002E5F5A" w:rsidP="002E5F5A">
            <w:pPr>
              <w:autoSpaceDE w:val="0"/>
              <w:autoSpaceDN w:val="0"/>
              <w:adjustRightInd w:val="0"/>
              <w:spacing w:after="0"/>
              <w:rPr>
                <w:rFonts w:ascii="Times New Roman" w:hAnsi="Times New Roman" w:cs="Times New Roman"/>
                <w:b/>
                <w:bCs/>
                <w:iCs/>
                <w:sz w:val="24"/>
                <w:szCs w:val="24"/>
              </w:rPr>
            </w:pPr>
          </w:p>
          <w:p w14:paraId="45FFE06C" w14:textId="77777777" w:rsidR="002E5F5A" w:rsidRPr="002E5F5A" w:rsidRDefault="002E5F5A" w:rsidP="002E5F5A">
            <w:pPr>
              <w:autoSpaceDE w:val="0"/>
              <w:autoSpaceDN w:val="0"/>
              <w:adjustRightInd w:val="0"/>
              <w:spacing w:after="0"/>
              <w:rPr>
                <w:rFonts w:ascii="Times New Roman" w:hAnsi="Times New Roman" w:cs="Times New Roman"/>
                <w:b/>
                <w:bCs/>
                <w:iCs/>
                <w:sz w:val="24"/>
                <w:szCs w:val="24"/>
              </w:rPr>
            </w:pPr>
            <w:r w:rsidRPr="002E5F5A">
              <w:rPr>
                <w:rFonts w:ascii="Times New Roman" w:hAnsi="Times New Roman" w:cs="Times New Roman"/>
                <w:b/>
                <w:bCs/>
                <w:iCs/>
                <w:sz w:val="24"/>
                <w:szCs w:val="24"/>
              </w:rPr>
              <w:t>____________________ А.К. Нарбутт</w:t>
            </w:r>
          </w:p>
          <w:p w14:paraId="045159CB" w14:textId="77777777" w:rsidR="002E5F5A" w:rsidRPr="002E5F5A" w:rsidRDefault="002E5F5A" w:rsidP="002E5F5A">
            <w:pPr>
              <w:rPr>
                <w:rFonts w:ascii="Times New Roman" w:hAnsi="Times New Roman" w:cs="Times New Roman"/>
                <w:b/>
                <w:bCs/>
                <w:iCs/>
                <w:sz w:val="24"/>
                <w:szCs w:val="24"/>
              </w:rPr>
            </w:pPr>
          </w:p>
        </w:tc>
        <w:tc>
          <w:tcPr>
            <w:tcW w:w="4644" w:type="dxa"/>
          </w:tcPr>
          <w:p w14:paraId="3FEE69F5" w14:textId="77777777" w:rsidR="002E5F5A" w:rsidRPr="002E5F5A" w:rsidRDefault="002E5F5A" w:rsidP="002E5F5A">
            <w:pPr>
              <w:autoSpaceDE w:val="0"/>
              <w:autoSpaceDN w:val="0"/>
              <w:adjustRightInd w:val="0"/>
              <w:spacing w:after="0"/>
              <w:rPr>
                <w:rFonts w:ascii="Times New Roman" w:hAnsi="Times New Roman" w:cs="Times New Roman"/>
                <w:b/>
                <w:bCs/>
                <w:iCs/>
                <w:sz w:val="24"/>
                <w:szCs w:val="24"/>
              </w:rPr>
            </w:pPr>
          </w:p>
          <w:p w14:paraId="3863B219" w14:textId="77777777" w:rsidR="002E5F5A" w:rsidRPr="002E5F5A" w:rsidRDefault="002E5F5A" w:rsidP="002E5F5A">
            <w:pPr>
              <w:autoSpaceDE w:val="0"/>
              <w:autoSpaceDN w:val="0"/>
              <w:adjustRightInd w:val="0"/>
              <w:spacing w:after="0"/>
              <w:rPr>
                <w:rFonts w:ascii="Times New Roman" w:hAnsi="Times New Roman" w:cs="Times New Roman"/>
                <w:b/>
                <w:bCs/>
                <w:iCs/>
                <w:sz w:val="24"/>
                <w:szCs w:val="24"/>
              </w:rPr>
            </w:pPr>
          </w:p>
          <w:p w14:paraId="63B4379B" w14:textId="77777777" w:rsidR="002E5F5A" w:rsidRPr="002E5F5A" w:rsidRDefault="002E5F5A" w:rsidP="002E5F5A">
            <w:pPr>
              <w:autoSpaceDE w:val="0"/>
              <w:autoSpaceDN w:val="0"/>
              <w:adjustRightInd w:val="0"/>
              <w:spacing w:after="0"/>
              <w:rPr>
                <w:rFonts w:ascii="Times New Roman" w:hAnsi="Times New Roman" w:cs="Times New Roman"/>
                <w:b/>
                <w:bCs/>
                <w:iCs/>
                <w:sz w:val="24"/>
                <w:szCs w:val="24"/>
              </w:rPr>
            </w:pPr>
          </w:p>
          <w:p w14:paraId="13C61CF0" w14:textId="77777777" w:rsidR="002E5F5A" w:rsidRPr="002E5F5A" w:rsidRDefault="002E5F5A" w:rsidP="002E5F5A">
            <w:pPr>
              <w:autoSpaceDE w:val="0"/>
              <w:autoSpaceDN w:val="0"/>
              <w:adjustRightInd w:val="0"/>
              <w:spacing w:after="0"/>
              <w:rPr>
                <w:rFonts w:ascii="Times New Roman" w:hAnsi="Times New Roman" w:cs="Times New Roman"/>
                <w:b/>
                <w:bCs/>
                <w:iCs/>
                <w:sz w:val="24"/>
                <w:szCs w:val="24"/>
              </w:rPr>
            </w:pPr>
          </w:p>
          <w:p w14:paraId="3250DEAF" w14:textId="77777777" w:rsidR="002E5F5A" w:rsidRPr="002E5F5A" w:rsidRDefault="002E5F5A" w:rsidP="002E5F5A">
            <w:pPr>
              <w:autoSpaceDE w:val="0"/>
              <w:autoSpaceDN w:val="0"/>
              <w:adjustRightInd w:val="0"/>
              <w:spacing w:after="0"/>
              <w:rPr>
                <w:rFonts w:ascii="Times New Roman" w:hAnsi="Times New Roman" w:cs="Times New Roman"/>
                <w:b/>
                <w:bCs/>
                <w:iCs/>
                <w:sz w:val="24"/>
                <w:szCs w:val="24"/>
              </w:rPr>
            </w:pPr>
            <w:r w:rsidRPr="002E5F5A">
              <w:rPr>
                <w:rFonts w:ascii="Times New Roman" w:hAnsi="Times New Roman" w:cs="Times New Roman"/>
                <w:b/>
                <w:bCs/>
                <w:iCs/>
                <w:sz w:val="24"/>
                <w:szCs w:val="24"/>
              </w:rPr>
              <w:t xml:space="preserve">___________________ </w:t>
            </w:r>
          </w:p>
          <w:p w14:paraId="637B9B97" w14:textId="77777777" w:rsidR="002E5F5A" w:rsidRPr="002E5F5A" w:rsidRDefault="002E5F5A" w:rsidP="002E5F5A">
            <w:pPr>
              <w:rPr>
                <w:rFonts w:ascii="Times New Roman" w:hAnsi="Times New Roman" w:cs="Times New Roman"/>
                <w:b/>
                <w:bCs/>
                <w:iCs/>
                <w:sz w:val="24"/>
                <w:szCs w:val="24"/>
              </w:rPr>
            </w:pPr>
          </w:p>
        </w:tc>
      </w:tr>
    </w:tbl>
    <w:p w14:paraId="4079C29E" w14:textId="77777777" w:rsidR="002E5F5A" w:rsidRPr="002E5F5A" w:rsidRDefault="002E5F5A" w:rsidP="002E5F5A">
      <w:pPr>
        <w:spacing w:after="0" w:line="240" w:lineRule="auto"/>
        <w:jc w:val="both"/>
        <w:rPr>
          <w:rFonts w:ascii="Times New Roman" w:eastAsia="Times New Roman" w:hAnsi="Times New Roman" w:cs="Times New Roman"/>
          <w:sz w:val="24"/>
          <w:szCs w:val="24"/>
          <w:lang w:eastAsia="ru-RU"/>
        </w:rPr>
      </w:pPr>
    </w:p>
    <w:p w14:paraId="1A2BF9F9" w14:textId="77777777" w:rsidR="002E5F5A" w:rsidRPr="002E5F5A" w:rsidRDefault="002E5F5A" w:rsidP="002E5F5A">
      <w:pPr>
        <w:spacing w:after="0" w:line="240" w:lineRule="auto"/>
        <w:ind w:firstLine="709"/>
        <w:jc w:val="both"/>
        <w:rPr>
          <w:rFonts w:ascii="Times New Roman" w:eastAsia="Times New Roman" w:hAnsi="Times New Roman" w:cs="Times New Roman"/>
          <w:sz w:val="24"/>
          <w:szCs w:val="24"/>
          <w:lang w:eastAsia="ru-RU"/>
        </w:rPr>
      </w:pPr>
    </w:p>
    <w:p w14:paraId="24217F61" w14:textId="77777777" w:rsidR="002E5F5A" w:rsidRDefault="002E5F5A"/>
    <w:sectPr w:rsidR="002E5F5A" w:rsidSect="00F359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4E839" w14:textId="77777777" w:rsidR="001246B6" w:rsidRDefault="001246B6" w:rsidP="00E3590A">
      <w:pPr>
        <w:spacing w:after="0" w:line="240" w:lineRule="auto"/>
      </w:pPr>
      <w:r>
        <w:separator/>
      </w:r>
    </w:p>
  </w:endnote>
  <w:endnote w:type="continuationSeparator" w:id="0">
    <w:p w14:paraId="1AC4F167" w14:textId="77777777" w:rsidR="001246B6" w:rsidRDefault="001246B6" w:rsidP="00E35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font290">
    <w:altName w:val="MS PMincho"/>
    <w:charset w:val="80"/>
    <w:family w:val="roman"/>
    <w:pitch w:val="default"/>
  </w:font>
  <w:font w:name="Andale Sans UI">
    <w:altName w:val="Arial Unicode MS"/>
    <w:charset w:val="CC"/>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206F60" w14:textId="77777777" w:rsidR="001246B6" w:rsidRDefault="001246B6" w:rsidP="00E3590A">
      <w:pPr>
        <w:spacing w:after="0" w:line="240" w:lineRule="auto"/>
      </w:pPr>
      <w:r>
        <w:separator/>
      </w:r>
    </w:p>
  </w:footnote>
  <w:footnote w:type="continuationSeparator" w:id="0">
    <w:p w14:paraId="2DEF41B5" w14:textId="77777777" w:rsidR="001246B6" w:rsidRDefault="001246B6" w:rsidP="00E3590A">
      <w:pPr>
        <w:spacing w:after="0" w:line="240" w:lineRule="auto"/>
      </w:pPr>
      <w:r>
        <w:continuationSeparator/>
      </w:r>
    </w:p>
  </w:footnote>
  <w:footnote w:id="1">
    <w:p w14:paraId="4650A864" w14:textId="77777777" w:rsidR="0009554C" w:rsidRDefault="0009554C" w:rsidP="00E3590A">
      <w:pPr>
        <w:pStyle w:val="a8"/>
        <w:jc w:val="both"/>
      </w:pPr>
      <w:r>
        <w:rPr>
          <w:rStyle w:val="aa"/>
        </w:rPr>
        <w:footnoteRef/>
      </w:r>
      <w:r>
        <w:t xml:space="preserve"> </w:t>
      </w:r>
      <w:r w:rsidRPr="0000645F">
        <w:rPr>
          <w:rStyle w:val="aa"/>
          <w:highlight w:val="yellow"/>
        </w:rPr>
        <w:footnoteRef/>
      </w:r>
      <w:r w:rsidRPr="0000645F">
        <w:rPr>
          <w:rFonts w:ascii="Times New Roman" w:hAnsi="Times New Roman" w:cs="Times New Roman"/>
          <w:highlight w:val="yellow"/>
        </w:rPr>
        <w:t xml:space="preserve"> В случае, если Участником закупки в коммерческом предложении будет предусмотрено условие об авансировании Заказчик вправе включить в условия договора раздел 13 «Обеспечение исполнения обязательств Поставщика».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9538C0"/>
    <w:multiLevelType w:val="hybridMultilevel"/>
    <w:tmpl w:val="AA9A7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5FA131F"/>
    <w:multiLevelType w:val="hybridMultilevel"/>
    <w:tmpl w:val="E760D858"/>
    <w:lvl w:ilvl="0" w:tplc="E9B20CD0">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42B13A0"/>
    <w:multiLevelType w:val="hybridMultilevel"/>
    <w:tmpl w:val="E5EACC56"/>
    <w:lvl w:ilvl="0" w:tplc="1E4C9DC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15:restartNumberingAfterBreak="0">
    <w:nsid w:val="732F1852"/>
    <w:multiLevelType w:val="hybridMultilevel"/>
    <w:tmpl w:val="926CC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6E61FBD"/>
    <w:multiLevelType w:val="hybridMultilevel"/>
    <w:tmpl w:val="84543144"/>
    <w:lvl w:ilvl="0" w:tplc="0419000F">
      <w:start w:val="1"/>
      <w:numFmt w:val="decimal"/>
      <w:lvlText w:val="%1."/>
      <w:lvlJc w:val="left"/>
      <w:pPr>
        <w:ind w:left="1650" w:hanging="360"/>
      </w:pPr>
    </w:lvl>
    <w:lvl w:ilvl="1" w:tplc="04190019" w:tentative="1">
      <w:start w:val="1"/>
      <w:numFmt w:val="lowerLetter"/>
      <w:lvlText w:val="%2."/>
      <w:lvlJc w:val="left"/>
      <w:pPr>
        <w:ind w:left="2370" w:hanging="360"/>
      </w:pPr>
    </w:lvl>
    <w:lvl w:ilvl="2" w:tplc="0419001B" w:tentative="1">
      <w:start w:val="1"/>
      <w:numFmt w:val="lowerRoman"/>
      <w:lvlText w:val="%3."/>
      <w:lvlJc w:val="right"/>
      <w:pPr>
        <w:ind w:left="3090" w:hanging="180"/>
      </w:pPr>
    </w:lvl>
    <w:lvl w:ilvl="3" w:tplc="0419000F" w:tentative="1">
      <w:start w:val="1"/>
      <w:numFmt w:val="decimal"/>
      <w:lvlText w:val="%4."/>
      <w:lvlJc w:val="left"/>
      <w:pPr>
        <w:ind w:left="3810" w:hanging="360"/>
      </w:pPr>
    </w:lvl>
    <w:lvl w:ilvl="4" w:tplc="04190019" w:tentative="1">
      <w:start w:val="1"/>
      <w:numFmt w:val="lowerLetter"/>
      <w:lvlText w:val="%5."/>
      <w:lvlJc w:val="left"/>
      <w:pPr>
        <w:ind w:left="4530" w:hanging="360"/>
      </w:pPr>
    </w:lvl>
    <w:lvl w:ilvl="5" w:tplc="0419001B" w:tentative="1">
      <w:start w:val="1"/>
      <w:numFmt w:val="lowerRoman"/>
      <w:lvlText w:val="%6."/>
      <w:lvlJc w:val="right"/>
      <w:pPr>
        <w:ind w:left="5250" w:hanging="180"/>
      </w:pPr>
    </w:lvl>
    <w:lvl w:ilvl="6" w:tplc="0419000F" w:tentative="1">
      <w:start w:val="1"/>
      <w:numFmt w:val="decimal"/>
      <w:lvlText w:val="%7."/>
      <w:lvlJc w:val="left"/>
      <w:pPr>
        <w:ind w:left="5970" w:hanging="360"/>
      </w:pPr>
    </w:lvl>
    <w:lvl w:ilvl="7" w:tplc="04190019" w:tentative="1">
      <w:start w:val="1"/>
      <w:numFmt w:val="lowerLetter"/>
      <w:lvlText w:val="%8."/>
      <w:lvlJc w:val="left"/>
      <w:pPr>
        <w:ind w:left="6690" w:hanging="360"/>
      </w:pPr>
    </w:lvl>
    <w:lvl w:ilvl="8" w:tplc="0419001B" w:tentative="1">
      <w:start w:val="1"/>
      <w:numFmt w:val="lowerRoman"/>
      <w:lvlText w:val="%9."/>
      <w:lvlJc w:val="right"/>
      <w:pPr>
        <w:ind w:left="7410" w:hanging="180"/>
      </w:pPr>
    </w:lvl>
  </w:abstractNum>
  <w:abstractNum w:abstractNumId="5" w15:restartNumberingAfterBreak="0">
    <w:nsid w:val="78970694"/>
    <w:multiLevelType w:val="hybridMultilevel"/>
    <w:tmpl w:val="5360DC3E"/>
    <w:lvl w:ilvl="0" w:tplc="ED88152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21"/>
    <w:rsid w:val="00026C5D"/>
    <w:rsid w:val="00027398"/>
    <w:rsid w:val="0009554C"/>
    <w:rsid w:val="000D124A"/>
    <w:rsid w:val="001246B6"/>
    <w:rsid w:val="0022537E"/>
    <w:rsid w:val="002C52EC"/>
    <w:rsid w:val="002E5F5A"/>
    <w:rsid w:val="002F39BA"/>
    <w:rsid w:val="002F3D7B"/>
    <w:rsid w:val="003A018D"/>
    <w:rsid w:val="00403E32"/>
    <w:rsid w:val="006026A8"/>
    <w:rsid w:val="006870B8"/>
    <w:rsid w:val="006A53FA"/>
    <w:rsid w:val="00735761"/>
    <w:rsid w:val="007D0F48"/>
    <w:rsid w:val="008C03E8"/>
    <w:rsid w:val="008C5C5B"/>
    <w:rsid w:val="008E5F1C"/>
    <w:rsid w:val="009156DD"/>
    <w:rsid w:val="009B7F21"/>
    <w:rsid w:val="00AB6CE8"/>
    <w:rsid w:val="00BA3F37"/>
    <w:rsid w:val="00DC4110"/>
    <w:rsid w:val="00E3590A"/>
    <w:rsid w:val="00EC1A9E"/>
    <w:rsid w:val="00F3595D"/>
    <w:rsid w:val="00FA2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51531"/>
  <w15:chartTrackingRefBased/>
  <w15:docId w15:val="{1BBFBED8-51A3-4DBD-89B2-C7B2CD904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D0F48"/>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7D0F48"/>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0F48"/>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7D0F48"/>
    <w:rPr>
      <w:rFonts w:asciiTheme="majorHAnsi" w:eastAsiaTheme="majorEastAsia" w:hAnsiTheme="majorHAnsi" w:cstheme="majorBidi"/>
      <w:color w:val="2E74B5" w:themeColor="accent1" w:themeShade="BF"/>
      <w:sz w:val="26"/>
      <w:szCs w:val="26"/>
    </w:rPr>
  </w:style>
  <w:style w:type="character" w:styleId="a3">
    <w:name w:val="annotation reference"/>
    <w:basedOn w:val="a0"/>
    <w:uiPriority w:val="99"/>
    <w:semiHidden/>
    <w:unhideWhenUsed/>
    <w:rsid w:val="00DC4110"/>
    <w:rPr>
      <w:sz w:val="16"/>
      <w:szCs w:val="16"/>
    </w:rPr>
  </w:style>
  <w:style w:type="paragraph" w:styleId="a4">
    <w:name w:val="annotation text"/>
    <w:basedOn w:val="a"/>
    <w:link w:val="a5"/>
    <w:uiPriority w:val="99"/>
    <w:semiHidden/>
    <w:unhideWhenUsed/>
    <w:rsid w:val="00DC4110"/>
    <w:pPr>
      <w:spacing w:after="60" w:line="240" w:lineRule="auto"/>
      <w:jc w:val="both"/>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uiPriority w:val="99"/>
    <w:semiHidden/>
    <w:rsid w:val="00DC4110"/>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DC411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C4110"/>
    <w:rPr>
      <w:rFonts w:ascii="Segoe UI" w:hAnsi="Segoe UI" w:cs="Segoe UI"/>
      <w:sz w:val="18"/>
      <w:szCs w:val="18"/>
    </w:rPr>
  </w:style>
  <w:style w:type="paragraph" w:styleId="a8">
    <w:name w:val="footnote text"/>
    <w:basedOn w:val="a"/>
    <w:link w:val="a9"/>
    <w:uiPriority w:val="99"/>
    <w:semiHidden/>
    <w:unhideWhenUsed/>
    <w:rsid w:val="00E3590A"/>
    <w:pPr>
      <w:spacing w:after="0" w:line="240" w:lineRule="auto"/>
    </w:pPr>
    <w:rPr>
      <w:sz w:val="20"/>
      <w:szCs w:val="20"/>
    </w:rPr>
  </w:style>
  <w:style w:type="character" w:customStyle="1" w:styleId="a9">
    <w:name w:val="Текст сноски Знак"/>
    <w:basedOn w:val="a0"/>
    <w:link w:val="a8"/>
    <w:uiPriority w:val="99"/>
    <w:semiHidden/>
    <w:rsid w:val="00E3590A"/>
    <w:rPr>
      <w:sz w:val="20"/>
      <w:szCs w:val="20"/>
    </w:rPr>
  </w:style>
  <w:style w:type="character" w:styleId="aa">
    <w:name w:val="footnote reference"/>
    <w:basedOn w:val="a0"/>
    <w:uiPriority w:val="99"/>
    <w:semiHidden/>
    <w:unhideWhenUsed/>
    <w:rsid w:val="00E3590A"/>
    <w:rPr>
      <w:vertAlign w:val="superscript"/>
    </w:rPr>
  </w:style>
  <w:style w:type="paragraph" w:customStyle="1" w:styleId="-3">
    <w:name w:val="Пункт-3"/>
    <w:basedOn w:val="a"/>
    <w:link w:val="-30"/>
    <w:qFormat/>
    <w:rsid w:val="007D0F48"/>
    <w:pPr>
      <w:tabs>
        <w:tab w:val="num" w:pos="1701"/>
      </w:tabs>
      <w:spacing w:after="0" w:line="288" w:lineRule="auto"/>
      <w:ind w:firstLine="567"/>
      <w:jc w:val="both"/>
    </w:pPr>
    <w:rPr>
      <w:rFonts w:ascii="Times New Roman" w:eastAsia="Calibri" w:hAnsi="Times New Roman" w:cs="Times New Roman"/>
      <w:sz w:val="28"/>
      <w:szCs w:val="24"/>
      <w:lang w:val="x-none" w:eastAsia="ru-RU"/>
    </w:rPr>
  </w:style>
  <w:style w:type="character" w:customStyle="1" w:styleId="-30">
    <w:name w:val="Пункт-3 Знак"/>
    <w:link w:val="-3"/>
    <w:rsid w:val="007D0F48"/>
    <w:rPr>
      <w:rFonts w:ascii="Times New Roman" w:eastAsia="Calibri" w:hAnsi="Times New Roman" w:cs="Times New Roman"/>
      <w:sz w:val="28"/>
      <w:szCs w:val="24"/>
      <w:lang w:val="x-none" w:eastAsia="ru-RU"/>
    </w:rPr>
  </w:style>
  <w:style w:type="paragraph" w:styleId="ab">
    <w:name w:val="List Paragraph"/>
    <w:basedOn w:val="a"/>
    <w:link w:val="ac"/>
    <w:uiPriority w:val="34"/>
    <w:qFormat/>
    <w:rsid w:val="007D0F48"/>
    <w:pPr>
      <w:ind w:left="720"/>
      <w:contextualSpacing/>
    </w:pPr>
    <w:rPr>
      <w:rFonts w:ascii="Calibri" w:eastAsia="Calibri" w:hAnsi="Calibri" w:cs="Times New Roman"/>
    </w:rPr>
  </w:style>
  <w:style w:type="character" w:customStyle="1" w:styleId="ac">
    <w:name w:val="Абзац списка Знак"/>
    <w:basedOn w:val="a0"/>
    <w:link w:val="ab"/>
    <w:uiPriority w:val="34"/>
    <w:locked/>
    <w:rsid w:val="007D0F48"/>
    <w:rPr>
      <w:rFonts w:ascii="Calibri" w:eastAsia="Calibri" w:hAnsi="Calibri" w:cs="Times New Roman"/>
    </w:rPr>
  </w:style>
  <w:style w:type="paragraph" w:styleId="ad">
    <w:name w:val="header"/>
    <w:basedOn w:val="a"/>
    <w:link w:val="ae"/>
    <w:uiPriority w:val="99"/>
    <w:unhideWhenUsed/>
    <w:rsid w:val="007D0F4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D0F48"/>
  </w:style>
  <w:style w:type="paragraph" w:styleId="af">
    <w:name w:val="footer"/>
    <w:basedOn w:val="a"/>
    <w:link w:val="af0"/>
    <w:uiPriority w:val="99"/>
    <w:unhideWhenUsed/>
    <w:rsid w:val="007D0F4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D0F48"/>
  </w:style>
  <w:style w:type="table" w:styleId="af1">
    <w:name w:val="Table Grid"/>
    <w:basedOn w:val="a1"/>
    <w:uiPriority w:val="39"/>
    <w:rsid w:val="007D0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D0F48"/>
    <w:pPr>
      <w:suppressAutoHyphens/>
      <w:autoSpaceDN w:val="0"/>
      <w:spacing w:after="200" w:line="276" w:lineRule="auto"/>
      <w:textAlignment w:val="baseline"/>
    </w:pPr>
    <w:rPr>
      <w:rFonts w:ascii="Calibri" w:eastAsia="SimSun" w:hAnsi="Calibri" w:cs="Tahoma"/>
      <w:kern w:val="3"/>
    </w:rPr>
  </w:style>
  <w:style w:type="paragraph" w:styleId="af2">
    <w:name w:val="Body Text"/>
    <w:aliases w:val="Основной текст Знак Знак,Знак"/>
    <w:basedOn w:val="a"/>
    <w:link w:val="af3"/>
    <w:uiPriority w:val="99"/>
    <w:rsid w:val="007D0F48"/>
    <w:pPr>
      <w:spacing w:after="120" w:line="240" w:lineRule="auto"/>
      <w:jc w:val="both"/>
    </w:pPr>
    <w:rPr>
      <w:rFonts w:ascii="Times New Roman" w:eastAsia="Times New Roman" w:hAnsi="Times New Roman" w:cs="Times New Roman"/>
      <w:sz w:val="24"/>
      <w:szCs w:val="24"/>
      <w:lang w:eastAsia="ru-RU"/>
    </w:rPr>
  </w:style>
  <w:style w:type="character" w:customStyle="1" w:styleId="af3">
    <w:name w:val="Основной текст Знак"/>
    <w:aliases w:val="Основной текст Знак Знак Знак,Знак Знак"/>
    <w:basedOn w:val="a0"/>
    <w:link w:val="af2"/>
    <w:uiPriority w:val="99"/>
    <w:rsid w:val="007D0F48"/>
    <w:rPr>
      <w:rFonts w:ascii="Times New Roman" w:eastAsia="Times New Roman" w:hAnsi="Times New Roman" w:cs="Times New Roman"/>
      <w:sz w:val="24"/>
      <w:szCs w:val="24"/>
      <w:lang w:eastAsia="ru-RU"/>
    </w:rPr>
  </w:style>
  <w:style w:type="paragraph" w:styleId="af4">
    <w:name w:val="No Spacing"/>
    <w:uiPriority w:val="1"/>
    <w:qFormat/>
    <w:rsid w:val="007D0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46ED-69A0-4F26-B90B-5739FA102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70</Pages>
  <Words>20812</Words>
  <Characters>118634</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АО ЗПП</Company>
  <LinksUpToDate>false</LinksUpToDate>
  <CharactersWithSpaces>139168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Бусыгина Юлия Сергеевна</dc:creator>
  <cp:keywords/>
  <dc:description/>
  <cp:lastModifiedBy>Бариева Ильнара Илдусовна</cp:lastModifiedBy>
  <cp:revision>14</cp:revision>
  <dcterms:created xsi:type="dcterms:W3CDTF">2025-07-25T08:56:00Z</dcterms:created>
  <dcterms:modified xsi:type="dcterms:W3CDTF">2025-07-29T07:53:00Z</dcterms:modified>
</cp:coreProperties>
</file>